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5" w:rsidRDefault="003C5635" w:rsidP="003C5635">
      <w:pPr>
        <w:ind w:right="-1"/>
        <w:jc w:val="center"/>
        <w:rPr>
          <w:rFonts w:eastAsia="Times New Roman" w:cs="Times New Roman"/>
          <w:sz w:val="28"/>
          <w:szCs w:val="28"/>
        </w:rPr>
      </w:pPr>
    </w:p>
    <w:p w:rsidR="003C5635" w:rsidRPr="007D1FB5" w:rsidRDefault="003C5635" w:rsidP="003C5635">
      <w:pPr>
        <w:ind w:right="-1"/>
        <w:jc w:val="center"/>
        <w:rPr>
          <w:rFonts w:eastAsia="Times New Roman" w:cs="Times New Roman"/>
          <w:sz w:val="28"/>
          <w:szCs w:val="28"/>
        </w:rPr>
      </w:pPr>
    </w:p>
    <w:p w:rsidR="003C5635" w:rsidRPr="007D1FB5" w:rsidRDefault="003C5635" w:rsidP="003C5635">
      <w:pPr>
        <w:ind w:right="-1"/>
        <w:jc w:val="center"/>
        <w:rPr>
          <w:rFonts w:eastAsia="Times New Roman" w:cs="Times New Roman"/>
          <w:sz w:val="28"/>
          <w:szCs w:val="28"/>
        </w:rPr>
      </w:pPr>
      <w:r w:rsidRPr="007D1FB5">
        <w:rPr>
          <w:rFonts w:eastAsia="Times New Roman" w:cs="Times New Roman"/>
          <w:sz w:val="28"/>
          <w:szCs w:val="28"/>
        </w:rPr>
        <w:t>АДМИНИСТРАЦИЯ ЛЕБЕДЕВСКОГО СЕЛЬСОВЕТА</w:t>
      </w:r>
    </w:p>
    <w:p w:rsidR="003C5635" w:rsidRPr="007D1FB5" w:rsidRDefault="003C5635" w:rsidP="003C5635">
      <w:pPr>
        <w:ind w:right="-1"/>
        <w:jc w:val="center"/>
        <w:rPr>
          <w:rFonts w:eastAsia="Times New Roman" w:cs="Times New Roman"/>
          <w:sz w:val="28"/>
          <w:szCs w:val="28"/>
        </w:rPr>
      </w:pPr>
      <w:r w:rsidRPr="007D1FB5">
        <w:rPr>
          <w:rFonts w:eastAsia="Times New Roman" w:cs="Times New Roman"/>
          <w:sz w:val="28"/>
          <w:szCs w:val="28"/>
        </w:rPr>
        <w:t>ПОСТАНОВЛЕНИЕ</w:t>
      </w:r>
    </w:p>
    <w:p w:rsidR="003C5635" w:rsidRPr="007D1FB5" w:rsidRDefault="003C5635" w:rsidP="003C5635">
      <w:pPr>
        <w:ind w:right="-1"/>
        <w:jc w:val="center"/>
        <w:rPr>
          <w:rFonts w:eastAsia="Times New Roman" w:cs="Times New Roman"/>
          <w:sz w:val="28"/>
          <w:szCs w:val="28"/>
        </w:rPr>
      </w:pPr>
    </w:p>
    <w:p w:rsidR="003C5635" w:rsidRPr="007D1FB5" w:rsidRDefault="003C5635" w:rsidP="003C5635">
      <w:pPr>
        <w:ind w:right="-1"/>
        <w:rPr>
          <w:rFonts w:eastAsia="Times New Roman" w:cs="Times New Roman"/>
          <w:sz w:val="28"/>
          <w:szCs w:val="28"/>
        </w:rPr>
      </w:pPr>
      <w:r w:rsidRPr="007D1FB5">
        <w:rPr>
          <w:rFonts w:eastAsia="Times New Roman" w:cs="Times New Roman"/>
          <w:sz w:val="28"/>
          <w:szCs w:val="28"/>
        </w:rPr>
        <w:t>30.09.2016                                             д</w:t>
      </w:r>
      <w:proofErr w:type="gramStart"/>
      <w:r w:rsidRPr="007D1FB5">
        <w:rPr>
          <w:rFonts w:eastAsia="Times New Roman" w:cs="Times New Roman"/>
          <w:sz w:val="28"/>
          <w:szCs w:val="28"/>
        </w:rPr>
        <w:t>.Л</w:t>
      </w:r>
      <w:proofErr w:type="gramEnd"/>
      <w:r w:rsidRPr="007D1FB5">
        <w:rPr>
          <w:rFonts w:eastAsia="Times New Roman" w:cs="Times New Roman"/>
          <w:sz w:val="28"/>
          <w:szCs w:val="28"/>
        </w:rPr>
        <w:t>ебедевка                           №54-П</w:t>
      </w:r>
    </w:p>
    <w:p w:rsidR="003C5635" w:rsidRPr="007D1FB5" w:rsidRDefault="003C5635" w:rsidP="003C5635">
      <w:pPr>
        <w:rPr>
          <w:rFonts w:cs="Times New Roman"/>
        </w:rPr>
      </w:pPr>
    </w:p>
    <w:p w:rsidR="003C5635" w:rsidRPr="007D1FB5" w:rsidRDefault="003C5635" w:rsidP="003C5635">
      <w:pPr>
        <w:jc w:val="both"/>
        <w:rPr>
          <w:rFonts w:cs="Times New Roman"/>
          <w:sz w:val="28"/>
          <w:szCs w:val="28"/>
        </w:rPr>
      </w:pPr>
      <w:r w:rsidRPr="007D1FB5">
        <w:rPr>
          <w:rFonts w:cs="Times New Roman"/>
          <w:sz w:val="28"/>
          <w:szCs w:val="28"/>
        </w:rPr>
        <w:t xml:space="preserve">О внесении изменений в постановление </w:t>
      </w:r>
    </w:p>
    <w:p w:rsidR="003C5635" w:rsidRPr="007D1FB5" w:rsidRDefault="003C5635" w:rsidP="003C5635">
      <w:pPr>
        <w:jc w:val="both"/>
        <w:rPr>
          <w:rFonts w:cs="Times New Roman"/>
          <w:sz w:val="28"/>
          <w:szCs w:val="28"/>
        </w:rPr>
      </w:pPr>
      <w:r w:rsidRPr="007D1FB5">
        <w:rPr>
          <w:rFonts w:cs="Times New Roman"/>
          <w:sz w:val="28"/>
          <w:szCs w:val="28"/>
        </w:rPr>
        <w:t xml:space="preserve">администрации Лебедевского сельсовета </w:t>
      </w:r>
    </w:p>
    <w:p w:rsidR="003C5635" w:rsidRPr="007D1FB5" w:rsidRDefault="003C5635" w:rsidP="003C5635">
      <w:pPr>
        <w:jc w:val="both"/>
        <w:outlineLvl w:val="0"/>
        <w:rPr>
          <w:rFonts w:cs="Times New Roman"/>
          <w:sz w:val="28"/>
          <w:szCs w:val="28"/>
        </w:rPr>
      </w:pPr>
      <w:r w:rsidRPr="007D1FB5">
        <w:rPr>
          <w:rFonts w:cs="Times New Roman"/>
          <w:sz w:val="28"/>
          <w:szCs w:val="28"/>
        </w:rPr>
        <w:t xml:space="preserve">«Об утверждении </w:t>
      </w:r>
      <w:proofErr w:type="gramStart"/>
      <w:r w:rsidRPr="007D1FB5">
        <w:rPr>
          <w:rFonts w:cs="Times New Roman"/>
          <w:sz w:val="28"/>
          <w:szCs w:val="28"/>
        </w:rPr>
        <w:t>административного</w:t>
      </w:r>
      <w:proofErr w:type="gramEnd"/>
      <w:r w:rsidRPr="007D1FB5">
        <w:rPr>
          <w:rFonts w:cs="Times New Roman"/>
          <w:sz w:val="28"/>
          <w:szCs w:val="28"/>
        </w:rPr>
        <w:t xml:space="preserve"> </w:t>
      </w:r>
    </w:p>
    <w:p w:rsidR="003C5635" w:rsidRPr="007D1FB5" w:rsidRDefault="003C5635" w:rsidP="003C5635">
      <w:pPr>
        <w:jc w:val="both"/>
        <w:outlineLvl w:val="0"/>
        <w:rPr>
          <w:rFonts w:cs="Times New Roman"/>
          <w:sz w:val="28"/>
          <w:szCs w:val="28"/>
        </w:rPr>
      </w:pPr>
      <w:r w:rsidRPr="007D1FB5">
        <w:rPr>
          <w:rFonts w:cs="Times New Roman"/>
          <w:sz w:val="28"/>
          <w:szCs w:val="28"/>
        </w:rPr>
        <w:t xml:space="preserve">регламента предоставления муниципальной услуги </w:t>
      </w:r>
    </w:p>
    <w:p w:rsidR="003C5635" w:rsidRPr="007D1FB5" w:rsidRDefault="003C5635" w:rsidP="003C5635">
      <w:pPr>
        <w:jc w:val="both"/>
        <w:rPr>
          <w:rFonts w:cs="Times New Roman"/>
          <w:sz w:val="28"/>
          <w:szCs w:val="28"/>
        </w:rPr>
      </w:pPr>
      <w:r w:rsidRPr="007D1FB5">
        <w:rPr>
          <w:rFonts w:cs="Times New Roman"/>
          <w:sz w:val="28"/>
          <w:szCs w:val="28"/>
        </w:rPr>
        <w:t xml:space="preserve">«Продажа земельных участков без проведения </w:t>
      </w:r>
    </w:p>
    <w:p w:rsidR="003C5635" w:rsidRPr="007D1FB5" w:rsidRDefault="003C5635" w:rsidP="003C5635">
      <w:pPr>
        <w:jc w:val="both"/>
        <w:rPr>
          <w:rFonts w:cs="Times New Roman"/>
          <w:sz w:val="28"/>
          <w:szCs w:val="28"/>
        </w:rPr>
      </w:pPr>
      <w:r w:rsidRPr="007D1FB5">
        <w:rPr>
          <w:rFonts w:cs="Times New Roman"/>
          <w:sz w:val="28"/>
          <w:szCs w:val="28"/>
        </w:rPr>
        <w:t>торгов на территории Лебедевского сельсовета</w:t>
      </w:r>
    </w:p>
    <w:p w:rsidR="003C5635" w:rsidRPr="007D1FB5" w:rsidRDefault="003C5635" w:rsidP="003C5635">
      <w:pPr>
        <w:jc w:val="both"/>
        <w:outlineLvl w:val="0"/>
        <w:rPr>
          <w:rFonts w:cs="Times New Roman"/>
          <w:sz w:val="28"/>
          <w:szCs w:val="28"/>
        </w:rPr>
      </w:pPr>
      <w:r w:rsidRPr="007D1FB5">
        <w:rPr>
          <w:rFonts w:cs="Times New Roman"/>
          <w:bCs/>
          <w:color w:val="000000"/>
          <w:sz w:val="28"/>
          <w:szCs w:val="28"/>
        </w:rPr>
        <w:t xml:space="preserve"> </w:t>
      </w:r>
      <w:r w:rsidRPr="007D1FB5">
        <w:rPr>
          <w:rFonts w:cs="Times New Roman"/>
          <w:sz w:val="28"/>
          <w:szCs w:val="28"/>
        </w:rPr>
        <w:t>от 17.03.2016 г. № 19 –</w:t>
      </w:r>
      <w:proofErr w:type="gramStart"/>
      <w:r w:rsidRPr="007D1FB5">
        <w:rPr>
          <w:rFonts w:cs="Times New Roman"/>
          <w:sz w:val="28"/>
          <w:szCs w:val="28"/>
        </w:rPr>
        <w:t>П</w:t>
      </w:r>
      <w:proofErr w:type="gramEnd"/>
      <w:r w:rsidRPr="007D1FB5">
        <w:rPr>
          <w:rFonts w:cs="Times New Roman"/>
          <w:sz w:val="28"/>
          <w:szCs w:val="28"/>
        </w:rPr>
        <w:t>»</w:t>
      </w:r>
    </w:p>
    <w:p w:rsidR="003C5635" w:rsidRPr="007D1FB5" w:rsidRDefault="003C5635" w:rsidP="003C5635">
      <w:pPr>
        <w:jc w:val="both"/>
        <w:outlineLvl w:val="0"/>
        <w:rPr>
          <w:rFonts w:cs="Times New Roman"/>
          <w:sz w:val="28"/>
          <w:szCs w:val="28"/>
        </w:rPr>
      </w:pPr>
    </w:p>
    <w:p w:rsidR="003C5635" w:rsidRPr="007D1FB5" w:rsidRDefault="003C5635" w:rsidP="003C5635">
      <w:pPr>
        <w:ind w:firstLine="708"/>
        <w:jc w:val="both"/>
        <w:rPr>
          <w:rFonts w:cs="Times New Roman"/>
          <w:sz w:val="28"/>
          <w:szCs w:val="28"/>
        </w:rPr>
      </w:pPr>
      <w:proofErr w:type="gramStart"/>
      <w:r w:rsidRPr="007D1FB5">
        <w:rPr>
          <w:rFonts w:cs="Times New Roman"/>
          <w:sz w:val="28"/>
          <w:szCs w:val="28"/>
        </w:rPr>
        <w:t xml:space="preserve">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«Продажа земельных участков без проведения торгов на территории Лебедевского сельсовета </w:t>
      </w:r>
      <w:r w:rsidRPr="007D1FB5">
        <w:rPr>
          <w:rFonts w:cs="Times New Roman"/>
          <w:bCs/>
          <w:color w:val="000000"/>
          <w:sz w:val="28"/>
          <w:szCs w:val="28"/>
        </w:rPr>
        <w:t xml:space="preserve"> </w:t>
      </w:r>
      <w:r w:rsidRPr="007D1FB5">
        <w:rPr>
          <w:rFonts w:cs="Times New Roman"/>
          <w:sz w:val="28"/>
          <w:szCs w:val="28"/>
        </w:rPr>
        <w:t>от 17.03.2016 г. № 19–П»,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w:t>
      </w:r>
      <w:proofErr w:type="gramEnd"/>
      <w:r w:rsidRPr="007D1FB5">
        <w:rPr>
          <w:rFonts w:cs="Times New Roman"/>
          <w:sz w:val="28"/>
          <w:szCs w:val="28"/>
        </w:rPr>
        <w:t xml:space="preserve"> ратификацией Конвенции о правах инвалидов»,</w:t>
      </w:r>
      <w:r w:rsidRPr="007D1FB5">
        <w:rPr>
          <w:rStyle w:val="a9"/>
          <w:rFonts w:cs="Times New Roman"/>
          <w:sz w:val="28"/>
          <w:szCs w:val="28"/>
        </w:rPr>
        <w:t xml:space="preserve"> </w:t>
      </w:r>
      <w:r w:rsidRPr="007D1FB5">
        <w:rPr>
          <w:rFonts w:cs="Times New Roman"/>
          <w:sz w:val="28"/>
          <w:szCs w:val="28"/>
        </w:rPr>
        <w:t xml:space="preserve">руководствуясь Уставом  МО Лебедевский  сельсовет, постановляю: </w:t>
      </w:r>
    </w:p>
    <w:p w:rsidR="003C5635" w:rsidRPr="007D1FB5" w:rsidRDefault="003C5635" w:rsidP="003C5635">
      <w:pPr>
        <w:spacing w:line="276" w:lineRule="auto"/>
        <w:jc w:val="both"/>
        <w:rPr>
          <w:rFonts w:cs="Times New Roman"/>
          <w:sz w:val="28"/>
          <w:szCs w:val="28"/>
        </w:rPr>
      </w:pPr>
      <w:r w:rsidRPr="007D1FB5">
        <w:rPr>
          <w:rFonts w:cs="Times New Roman"/>
          <w:sz w:val="28"/>
          <w:szCs w:val="28"/>
        </w:rPr>
        <w:t>1.</w:t>
      </w:r>
      <w:r w:rsidRPr="007D1FB5">
        <w:rPr>
          <w:rFonts w:cs="Times New Roman"/>
          <w:sz w:val="28"/>
          <w:szCs w:val="28"/>
        </w:rPr>
        <w:tab/>
        <w:t xml:space="preserve">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«Продажа земельных участков без проведения торгов на территории Лебедевского сельсовета» </w:t>
      </w:r>
      <w:r w:rsidRPr="007D1FB5">
        <w:rPr>
          <w:rFonts w:cs="Times New Roman"/>
          <w:bCs/>
          <w:color w:val="000000"/>
          <w:sz w:val="28"/>
          <w:szCs w:val="28"/>
        </w:rPr>
        <w:t xml:space="preserve"> </w:t>
      </w:r>
      <w:r w:rsidRPr="007D1FB5">
        <w:rPr>
          <w:rFonts w:cs="Times New Roman"/>
          <w:sz w:val="28"/>
          <w:szCs w:val="28"/>
        </w:rPr>
        <w:t>от 17.03.2016 г. № 19–П», следующие изменения:</w:t>
      </w:r>
    </w:p>
    <w:p w:rsidR="003C5635" w:rsidRPr="007D1FB5" w:rsidRDefault="003C5635" w:rsidP="003C5635">
      <w:pPr>
        <w:ind w:firstLine="708"/>
        <w:jc w:val="both"/>
        <w:outlineLvl w:val="0"/>
        <w:rPr>
          <w:rFonts w:cs="Times New Roman"/>
          <w:sz w:val="28"/>
          <w:szCs w:val="28"/>
        </w:rPr>
      </w:pPr>
      <w:r w:rsidRPr="007D1FB5">
        <w:rPr>
          <w:rFonts w:cs="Times New Roman"/>
          <w:sz w:val="28"/>
          <w:szCs w:val="28"/>
        </w:rPr>
        <w:t>в Административном регламенте предоставления муниципальной услуги «Продажа земельных участков без проведения торгов на территории Лебедевского сельсовета»:</w:t>
      </w:r>
    </w:p>
    <w:p w:rsidR="003C5635" w:rsidRPr="007D1FB5" w:rsidRDefault="003C5635" w:rsidP="003C5635">
      <w:pPr>
        <w:jc w:val="both"/>
        <w:rPr>
          <w:rFonts w:cs="Times New Roman"/>
          <w:sz w:val="28"/>
          <w:szCs w:val="28"/>
        </w:rPr>
      </w:pPr>
      <w:r w:rsidRPr="007D1FB5">
        <w:rPr>
          <w:rFonts w:cs="Times New Roman"/>
          <w:sz w:val="28"/>
          <w:szCs w:val="28"/>
        </w:rPr>
        <w:tab/>
        <w:t>в разделе «Стандарт предоставления муниципальной услуги»:</w:t>
      </w:r>
    </w:p>
    <w:p w:rsidR="003C5635" w:rsidRPr="007D1FB5" w:rsidRDefault="003C5635" w:rsidP="003C5635">
      <w:pPr>
        <w:jc w:val="both"/>
        <w:rPr>
          <w:rFonts w:cs="Times New Roman"/>
          <w:color w:val="FF0000"/>
          <w:sz w:val="28"/>
          <w:szCs w:val="28"/>
        </w:rPr>
      </w:pPr>
      <w:r w:rsidRPr="007D1FB5">
        <w:rPr>
          <w:rFonts w:cs="Times New Roman"/>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7D1FB5">
        <w:rPr>
          <w:rFonts w:cs="Times New Roman"/>
          <w:color w:val="FF0000"/>
          <w:sz w:val="28"/>
          <w:szCs w:val="28"/>
        </w:rPr>
        <w:t xml:space="preserve">: </w:t>
      </w:r>
    </w:p>
    <w:p w:rsidR="003C5635" w:rsidRPr="007D1FB5" w:rsidRDefault="003C5635" w:rsidP="003C5635">
      <w:pPr>
        <w:pStyle w:val="ConsPlusNormal"/>
        <w:ind w:firstLine="567"/>
        <w:jc w:val="both"/>
        <w:outlineLvl w:val="1"/>
        <w:rPr>
          <w:rFonts w:ascii="Times New Roman" w:hAnsi="Times New Roman" w:cs="Times New Roman"/>
          <w:sz w:val="28"/>
          <w:szCs w:val="28"/>
        </w:rPr>
      </w:pPr>
      <w:proofErr w:type="gramStart"/>
      <w:r w:rsidRPr="007D1FB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7D1FB5">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 xml:space="preserve">Места ожидания предоставления муниципальной услуги оборудуются стульями, кресельными секциями или скамьями. В местах </w:t>
      </w:r>
      <w:r w:rsidRPr="007D1FB5">
        <w:rPr>
          <w:rFonts w:ascii="Times New Roman" w:hAnsi="Times New Roman" w:cs="Times New Roman"/>
          <w:sz w:val="28"/>
          <w:szCs w:val="28"/>
        </w:rPr>
        <w:lastRenderedPageBreak/>
        <w:t>ожидания предоставления муниципальной услуги предусматриваются доступные места общественного пользования (туалеты).</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8"/>
          <w:rFonts w:ascii="Times New Roman" w:hAnsi="Times New Roman" w:cs="Times New Roman"/>
          <w:sz w:val="28"/>
          <w:szCs w:val="28"/>
        </w:rPr>
        <w:footnoteReference w:id="1"/>
      </w:r>
    </w:p>
    <w:p w:rsidR="003C5635" w:rsidRPr="007D1FB5" w:rsidRDefault="003C5635" w:rsidP="003C5635">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ascii="Times New Roman" w:hAnsi="Times New Roman" w:cs="Times New Roman"/>
          <w:sz w:val="28"/>
          <w:szCs w:val="28"/>
        </w:rPr>
        <w:t>установленных</w:t>
      </w:r>
      <w:proofErr w:type="gramEnd"/>
      <w:r w:rsidRPr="007D1FB5">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5635" w:rsidRPr="007D1FB5" w:rsidRDefault="003C5635" w:rsidP="003C5635">
      <w:pPr>
        <w:ind w:firstLine="561"/>
        <w:jc w:val="both"/>
        <w:rPr>
          <w:rFonts w:cs="Times New Roman"/>
          <w:sz w:val="28"/>
          <w:szCs w:val="28"/>
        </w:rPr>
      </w:pPr>
      <w:r w:rsidRPr="007D1FB5">
        <w:rPr>
          <w:rFonts w:cs="Times New Roman"/>
          <w:sz w:val="28"/>
          <w:szCs w:val="28"/>
        </w:rPr>
        <w:t>2. Постановление вступает в силу после официального опубликования в газете (печатном издании) «Лебедевский  вестник».</w:t>
      </w:r>
    </w:p>
    <w:p w:rsidR="003C5635" w:rsidRPr="007D1FB5" w:rsidRDefault="003C5635" w:rsidP="003C5635">
      <w:pPr>
        <w:ind w:firstLine="561"/>
        <w:jc w:val="both"/>
        <w:rPr>
          <w:rFonts w:cs="Times New Roman"/>
          <w:sz w:val="28"/>
          <w:szCs w:val="28"/>
        </w:rPr>
      </w:pPr>
      <w:r w:rsidRPr="007D1FB5">
        <w:rPr>
          <w:rFonts w:cs="Times New Roman"/>
          <w:sz w:val="28"/>
          <w:szCs w:val="28"/>
        </w:rPr>
        <w:t xml:space="preserve">3. </w:t>
      </w:r>
      <w:proofErr w:type="gramStart"/>
      <w:r w:rsidRPr="007D1FB5">
        <w:rPr>
          <w:rFonts w:cs="Times New Roman"/>
          <w:sz w:val="28"/>
          <w:szCs w:val="28"/>
        </w:rPr>
        <w:t>Контроль за</w:t>
      </w:r>
      <w:proofErr w:type="gramEnd"/>
      <w:r w:rsidRPr="007D1FB5">
        <w:rPr>
          <w:rFonts w:cs="Times New Roman"/>
          <w:sz w:val="28"/>
          <w:szCs w:val="28"/>
        </w:rPr>
        <w:t xml:space="preserve"> исполнением настоящего постановления оставляю за собой.</w:t>
      </w:r>
    </w:p>
    <w:p w:rsidR="003C5635" w:rsidRPr="007D1FB5" w:rsidRDefault="003C5635" w:rsidP="003C5635">
      <w:pPr>
        <w:ind w:firstLine="561"/>
        <w:jc w:val="both"/>
        <w:rPr>
          <w:rFonts w:cs="Times New Roman"/>
          <w:sz w:val="28"/>
          <w:szCs w:val="28"/>
        </w:rPr>
      </w:pPr>
    </w:p>
    <w:p w:rsidR="003C5635" w:rsidRPr="007D1FB5" w:rsidRDefault="003C5635" w:rsidP="003C5635">
      <w:pPr>
        <w:outlineLvl w:val="0"/>
        <w:rPr>
          <w:rFonts w:cs="Times New Roman"/>
          <w:iCs/>
          <w:sz w:val="28"/>
          <w:szCs w:val="28"/>
        </w:rPr>
      </w:pPr>
      <w:r w:rsidRPr="007D1FB5">
        <w:rPr>
          <w:rFonts w:cs="Times New Roman"/>
          <w:sz w:val="28"/>
          <w:szCs w:val="28"/>
        </w:rPr>
        <w:t>Глава Лебедевского сельсовета                                                    И.Н.Кучева</w:t>
      </w: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jc w:val="right"/>
        <w:outlineLvl w:val="0"/>
        <w:rPr>
          <w:rFonts w:cs="Times New Roman"/>
          <w:iCs/>
          <w:sz w:val="28"/>
          <w:szCs w:val="28"/>
        </w:rPr>
      </w:pPr>
    </w:p>
    <w:p w:rsidR="003C5635" w:rsidRPr="007D1FB5" w:rsidRDefault="003C5635" w:rsidP="003C5635">
      <w:pPr>
        <w:tabs>
          <w:tab w:val="left" w:pos="2835"/>
        </w:tabs>
        <w:jc w:val="right"/>
        <w:outlineLvl w:val="0"/>
        <w:rPr>
          <w:rFonts w:cs="Times New Roman"/>
          <w:iCs/>
          <w:sz w:val="28"/>
          <w:szCs w:val="28"/>
        </w:rPr>
      </w:pPr>
      <w:r w:rsidRPr="007D1FB5">
        <w:rPr>
          <w:rFonts w:cs="Times New Roman"/>
          <w:iCs/>
          <w:sz w:val="28"/>
          <w:szCs w:val="28"/>
        </w:rPr>
        <w:tab/>
      </w:r>
      <w:r w:rsidRPr="007D1FB5">
        <w:rPr>
          <w:rFonts w:cs="Times New Roman"/>
          <w:iCs/>
          <w:sz w:val="28"/>
          <w:szCs w:val="28"/>
        </w:rPr>
        <w:tab/>
      </w:r>
      <w:r w:rsidRPr="007D1FB5">
        <w:rPr>
          <w:rFonts w:cs="Times New Roman"/>
          <w:iCs/>
          <w:sz w:val="28"/>
          <w:szCs w:val="28"/>
        </w:rPr>
        <w:tab/>
        <w:t>Приложение</w:t>
      </w:r>
    </w:p>
    <w:p w:rsidR="003C5635" w:rsidRPr="007D1FB5" w:rsidRDefault="003C5635" w:rsidP="003C5635">
      <w:pPr>
        <w:jc w:val="right"/>
        <w:outlineLvl w:val="0"/>
        <w:rPr>
          <w:rFonts w:cs="Times New Roman"/>
          <w:iCs/>
          <w:sz w:val="28"/>
          <w:szCs w:val="28"/>
        </w:rPr>
      </w:pPr>
      <w:r w:rsidRPr="007D1FB5">
        <w:rPr>
          <w:rFonts w:cs="Times New Roman"/>
          <w:iCs/>
          <w:sz w:val="28"/>
          <w:szCs w:val="28"/>
        </w:rPr>
        <w:t xml:space="preserve">                                                                           </w:t>
      </w:r>
      <w:r w:rsidRPr="007D1FB5">
        <w:rPr>
          <w:rFonts w:cs="Times New Roman"/>
          <w:iCs/>
          <w:sz w:val="28"/>
          <w:szCs w:val="28"/>
        </w:rPr>
        <w:tab/>
      </w:r>
      <w:r w:rsidRPr="007D1FB5">
        <w:rPr>
          <w:rFonts w:cs="Times New Roman"/>
          <w:iCs/>
          <w:sz w:val="28"/>
          <w:szCs w:val="28"/>
        </w:rPr>
        <w:tab/>
        <w:t xml:space="preserve">к Постановлению  администрации Лебедевского сельсовета         </w:t>
      </w:r>
    </w:p>
    <w:p w:rsidR="003C5635" w:rsidRPr="007D1FB5" w:rsidRDefault="003C5635" w:rsidP="003C5635">
      <w:pPr>
        <w:jc w:val="right"/>
        <w:outlineLvl w:val="0"/>
        <w:rPr>
          <w:rFonts w:cs="Times New Roman"/>
          <w:iCs/>
          <w:sz w:val="28"/>
          <w:szCs w:val="28"/>
        </w:rPr>
      </w:pPr>
      <w:r w:rsidRPr="007D1FB5">
        <w:rPr>
          <w:rFonts w:cs="Times New Roman"/>
          <w:iCs/>
          <w:sz w:val="28"/>
          <w:szCs w:val="28"/>
        </w:rPr>
        <w:t>№54-П от 30.09.2016</w:t>
      </w:r>
    </w:p>
    <w:p w:rsidR="003C5635" w:rsidRPr="007D1FB5" w:rsidRDefault="003C5635" w:rsidP="003C5635">
      <w:pPr>
        <w:jc w:val="center"/>
        <w:outlineLvl w:val="0"/>
        <w:rPr>
          <w:rFonts w:cs="Times New Roman"/>
          <w:iCs/>
          <w:sz w:val="28"/>
          <w:szCs w:val="28"/>
        </w:rPr>
      </w:pPr>
      <w:r w:rsidRPr="007D1FB5">
        <w:rPr>
          <w:rFonts w:cs="Times New Roman"/>
          <w:iCs/>
          <w:sz w:val="28"/>
          <w:szCs w:val="28"/>
        </w:rPr>
        <w:t xml:space="preserve">                                                                           </w:t>
      </w:r>
    </w:p>
    <w:p w:rsidR="003C5635" w:rsidRPr="007D1FB5" w:rsidRDefault="003C5635" w:rsidP="003C5635">
      <w:pPr>
        <w:pStyle w:val="ConsPlusTitle"/>
        <w:jc w:val="center"/>
        <w:outlineLvl w:val="0"/>
      </w:pPr>
      <w:r w:rsidRPr="007D1FB5">
        <w:t>АДМИНИСТРАТИВНЫЙ РЕГЛАМЕНТ</w:t>
      </w:r>
    </w:p>
    <w:p w:rsidR="003C5635" w:rsidRPr="007D1FB5" w:rsidRDefault="003C5635" w:rsidP="003C5635">
      <w:pPr>
        <w:pStyle w:val="ConsPlusTitle"/>
        <w:jc w:val="center"/>
        <w:outlineLvl w:val="0"/>
      </w:pPr>
      <w:r w:rsidRPr="007D1FB5">
        <w:t>предоставления муниципальной услуги</w:t>
      </w:r>
      <w:r w:rsidRPr="007D1FB5">
        <w:rPr>
          <w:bCs w:val="0"/>
        </w:rPr>
        <w:t xml:space="preserve"> «</w:t>
      </w:r>
      <w:r w:rsidRPr="007D1FB5">
        <w:rPr>
          <w:sz w:val="26"/>
          <w:szCs w:val="26"/>
        </w:rPr>
        <w:t>Продажа земельных участков без проведения торгов на территории МО Лебедевский  сельсовет</w:t>
      </w:r>
    </w:p>
    <w:p w:rsidR="003C5635" w:rsidRPr="007D1FB5" w:rsidRDefault="003C5635" w:rsidP="003C5635">
      <w:pPr>
        <w:pStyle w:val="ConsPlusNormal"/>
        <w:ind w:firstLine="540"/>
        <w:jc w:val="both"/>
        <w:outlineLvl w:val="0"/>
        <w:rPr>
          <w:rFonts w:ascii="Times New Roman" w:hAnsi="Times New Roman" w:cs="Times New Roman"/>
          <w:b/>
          <w:bCs/>
          <w:sz w:val="28"/>
          <w:szCs w:val="28"/>
        </w:rPr>
      </w:pPr>
    </w:p>
    <w:p w:rsidR="003C5635" w:rsidRPr="007D1FB5" w:rsidRDefault="003C5635" w:rsidP="003C5635">
      <w:pPr>
        <w:pStyle w:val="ConsPlusNormal"/>
        <w:ind w:firstLine="540"/>
        <w:jc w:val="center"/>
        <w:outlineLvl w:val="1"/>
        <w:rPr>
          <w:rFonts w:ascii="Times New Roman" w:hAnsi="Times New Roman" w:cs="Times New Roman"/>
          <w:b/>
          <w:sz w:val="28"/>
          <w:szCs w:val="28"/>
        </w:rPr>
      </w:pPr>
      <w:r w:rsidRPr="007D1FB5">
        <w:rPr>
          <w:rFonts w:ascii="Times New Roman" w:hAnsi="Times New Roman" w:cs="Times New Roman"/>
          <w:b/>
          <w:sz w:val="28"/>
          <w:szCs w:val="28"/>
        </w:rPr>
        <w:t>1. Общие положения</w:t>
      </w:r>
    </w:p>
    <w:p w:rsidR="003C5635" w:rsidRPr="007D1FB5" w:rsidRDefault="003C5635" w:rsidP="003C5635">
      <w:pPr>
        <w:pStyle w:val="ConsPlusNormal"/>
        <w:ind w:firstLine="540"/>
        <w:jc w:val="both"/>
        <w:outlineLvl w:val="1"/>
        <w:rPr>
          <w:rFonts w:ascii="Times New Roman" w:hAnsi="Times New Roman" w:cs="Times New Roman"/>
          <w:sz w:val="28"/>
          <w:szCs w:val="28"/>
        </w:rPr>
      </w:pPr>
    </w:p>
    <w:p w:rsidR="003C5635" w:rsidRPr="007D1FB5" w:rsidRDefault="003C5635" w:rsidP="003C5635">
      <w:pPr>
        <w:ind w:firstLine="540"/>
        <w:jc w:val="both"/>
        <w:outlineLvl w:val="1"/>
        <w:rPr>
          <w:rFonts w:cs="Times New Roman"/>
          <w:sz w:val="28"/>
          <w:szCs w:val="28"/>
        </w:rPr>
      </w:pPr>
      <w:proofErr w:type="gramStart"/>
      <w:r w:rsidRPr="007D1FB5">
        <w:rPr>
          <w:rFonts w:cs="Times New Roman"/>
          <w:sz w:val="28"/>
          <w:szCs w:val="28"/>
        </w:rPr>
        <w:t xml:space="preserve">1.1 Настоящий административный регламент по предоставлению муниципальной услуги </w:t>
      </w:r>
      <w:r w:rsidRPr="007D1FB5">
        <w:rPr>
          <w:rFonts w:cs="Times New Roman"/>
          <w:bCs/>
          <w:sz w:val="28"/>
          <w:szCs w:val="28"/>
        </w:rPr>
        <w:t>«</w:t>
      </w:r>
      <w:r w:rsidRPr="007D1FB5">
        <w:rPr>
          <w:rFonts w:cs="Times New Roman"/>
          <w:sz w:val="28"/>
          <w:szCs w:val="28"/>
        </w:rPr>
        <w:t xml:space="preserve">Продажа земельных участков без проведения торгов на территории </w:t>
      </w:r>
      <w:r w:rsidRPr="007D1FB5">
        <w:rPr>
          <w:rFonts w:cs="Times New Roman"/>
          <w:sz w:val="26"/>
          <w:szCs w:val="26"/>
        </w:rPr>
        <w:t xml:space="preserve"> </w:t>
      </w:r>
      <w:r w:rsidRPr="007D1FB5">
        <w:rPr>
          <w:rFonts w:cs="Times New Roman"/>
          <w:sz w:val="28"/>
          <w:szCs w:val="28"/>
        </w:rPr>
        <w:t xml:space="preserve">МО Лебедевский  сельсовет </w:t>
      </w:r>
      <w:r w:rsidRPr="007D1FB5">
        <w:rPr>
          <w:rFonts w:cs="Times New Roman"/>
          <w:bCs/>
          <w:sz w:val="28"/>
          <w:szCs w:val="28"/>
        </w:rPr>
        <w:t xml:space="preserve"> </w:t>
      </w:r>
      <w:r w:rsidRPr="007D1FB5">
        <w:rPr>
          <w:rFonts w:cs="Times New Roman"/>
          <w:sz w:val="28"/>
          <w:szCs w:val="28"/>
        </w:rPr>
        <w:t xml:space="preserve">(далее - Регламент) разработан в целях повышения качества предоставления и доступности муниципальной услуги </w:t>
      </w:r>
      <w:r w:rsidRPr="007D1FB5">
        <w:rPr>
          <w:rFonts w:cs="Times New Roman"/>
          <w:bCs/>
          <w:sz w:val="28"/>
          <w:szCs w:val="28"/>
        </w:rPr>
        <w:t>«</w:t>
      </w:r>
      <w:r w:rsidRPr="007D1FB5">
        <w:rPr>
          <w:rFonts w:cs="Times New Roman"/>
          <w:sz w:val="28"/>
          <w:szCs w:val="28"/>
        </w:rPr>
        <w:t>Продажа земельных участков без проведения торгов на территории</w:t>
      </w:r>
      <w:r w:rsidRPr="007D1FB5">
        <w:rPr>
          <w:rFonts w:cs="Times New Roman"/>
          <w:sz w:val="26"/>
          <w:szCs w:val="26"/>
        </w:rPr>
        <w:t xml:space="preserve"> </w:t>
      </w:r>
      <w:r w:rsidRPr="007D1FB5">
        <w:rPr>
          <w:rFonts w:cs="Times New Roman"/>
          <w:sz w:val="28"/>
          <w:szCs w:val="28"/>
        </w:rPr>
        <w:t>Лебедевского сельсовета</w:t>
      </w:r>
      <w:r w:rsidRPr="007D1FB5">
        <w:rPr>
          <w:rFonts w:cs="Times New Roman"/>
          <w:bCs/>
          <w:sz w:val="28"/>
          <w:szCs w:val="28"/>
        </w:rPr>
        <w:t xml:space="preserve">  </w:t>
      </w:r>
      <w:r w:rsidRPr="007D1FB5">
        <w:rPr>
          <w:rFonts w:cs="Times New Roman"/>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w:t>
      </w:r>
      <w:proofErr w:type="gramEnd"/>
      <w:r w:rsidRPr="007D1FB5">
        <w:rPr>
          <w:rFonts w:cs="Times New Roman"/>
          <w:sz w:val="28"/>
          <w:szCs w:val="28"/>
        </w:rPr>
        <w:t xml:space="preserve"> стандарт предоставления муниципальной услуги.</w:t>
      </w:r>
    </w:p>
    <w:p w:rsidR="003C5635" w:rsidRPr="007D1FB5" w:rsidRDefault="003C5635" w:rsidP="003C5635">
      <w:pPr>
        <w:rPr>
          <w:rFonts w:cs="Times New Roman"/>
          <w:szCs w:val="24"/>
        </w:rPr>
      </w:pPr>
      <w:r w:rsidRPr="007D1FB5">
        <w:rPr>
          <w:rFonts w:cs="Times New Roman"/>
          <w:sz w:val="28"/>
          <w:szCs w:val="28"/>
        </w:rPr>
        <w:t>1.2.</w:t>
      </w:r>
      <w:r w:rsidRPr="007D1FB5">
        <w:rPr>
          <w:rFonts w:cs="Times New Roman"/>
          <w:bCs/>
          <w:sz w:val="28"/>
          <w:szCs w:val="28"/>
        </w:rPr>
        <w:t xml:space="preserve"> </w:t>
      </w:r>
      <w:r w:rsidRPr="007D1FB5">
        <w:rPr>
          <w:rFonts w:cs="Times New Roman"/>
          <w:sz w:val="28"/>
          <w:szCs w:val="28"/>
        </w:rPr>
        <w:t xml:space="preserve">Настоящий Регламент размещается на Интернет-сайте  </w:t>
      </w:r>
      <w:proofErr w:type="spellStart"/>
      <w:r w:rsidRPr="007D1FB5">
        <w:rPr>
          <w:rFonts w:cs="Times New Roman"/>
          <w:sz w:val="28"/>
          <w:szCs w:val="28"/>
          <w:lang w:val="en-US"/>
        </w:rPr>
        <w:t>lebed</w:t>
      </w:r>
      <w:proofErr w:type="spellEnd"/>
      <w:r w:rsidRPr="007D1FB5">
        <w:rPr>
          <w:rFonts w:cs="Times New Roman"/>
          <w:sz w:val="28"/>
          <w:szCs w:val="28"/>
        </w:rPr>
        <w:t>.</w:t>
      </w:r>
      <w:proofErr w:type="spellStart"/>
      <w:r w:rsidRPr="007D1FB5">
        <w:rPr>
          <w:rFonts w:cs="Times New Roman"/>
          <w:sz w:val="28"/>
          <w:szCs w:val="28"/>
          <w:lang w:val="en-US"/>
        </w:rPr>
        <w:t>bdu</w:t>
      </w:r>
      <w:proofErr w:type="spellEnd"/>
      <w:r w:rsidRPr="007D1FB5">
        <w:rPr>
          <w:rFonts w:cs="Times New Roman"/>
          <w:sz w:val="28"/>
          <w:szCs w:val="28"/>
        </w:rPr>
        <w:t>.</w:t>
      </w:r>
      <w:proofErr w:type="spellStart"/>
      <w:r w:rsidRPr="007D1FB5">
        <w:rPr>
          <w:rFonts w:cs="Times New Roman"/>
          <w:sz w:val="28"/>
          <w:szCs w:val="28"/>
          <w:lang w:val="en-US"/>
        </w:rPr>
        <w:t>su</w:t>
      </w:r>
      <w:proofErr w:type="spellEnd"/>
    </w:p>
    <w:p w:rsidR="003C5635" w:rsidRPr="007D1FB5" w:rsidRDefault="003C5635" w:rsidP="003C5635">
      <w:pPr>
        <w:rPr>
          <w:rFonts w:cs="Times New Roman"/>
        </w:rPr>
      </w:pPr>
      <w:r w:rsidRPr="007D1FB5">
        <w:rPr>
          <w:rFonts w:cs="Times New Roman"/>
          <w:sz w:val="28"/>
          <w:szCs w:val="28"/>
        </w:rPr>
        <w:t xml:space="preserve">  </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 также на информационных стендах, расположенных в администрации Лебедевского сельсовета по адресу: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3C5635" w:rsidRPr="007D1FB5" w:rsidRDefault="003C5635" w:rsidP="003C5635">
      <w:pPr>
        <w:jc w:val="center"/>
        <w:outlineLvl w:val="1"/>
        <w:rPr>
          <w:rFonts w:cs="Times New Roman"/>
          <w:b/>
          <w:sz w:val="28"/>
          <w:szCs w:val="28"/>
        </w:rPr>
      </w:pPr>
    </w:p>
    <w:p w:rsidR="003C5635" w:rsidRPr="007D1FB5" w:rsidRDefault="003C5635" w:rsidP="003C5635">
      <w:pPr>
        <w:jc w:val="center"/>
        <w:outlineLvl w:val="1"/>
        <w:rPr>
          <w:rFonts w:cs="Times New Roman"/>
          <w:b/>
          <w:sz w:val="28"/>
          <w:szCs w:val="28"/>
        </w:rPr>
      </w:pPr>
      <w:r w:rsidRPr="007D1FB5">
        <w:rPr>
          <w:rFonts w:cs="Times New Roman"/>
          <w:b/>
          <w:sz w:val="28"/>
          <w:szCs w:val="28"/>
        </w:rPr>
        <w:t>2. Стандарт предоставления муниципальной услуги</w:t>
      </w:r>
    </w:p>
    <w:p w:rsidR="003C5635" w:rsidRPr="007D1FB5" w:rsidRDefault="003C5635" w:rsidP="003C5635">
      <w:pPr>
        <w:jc w:val="both"/>
        <w:rPr>
          <w:rFonts w:cs="Times New Roman"/>
        </w:rPr>
      </w:pP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2.1. Наименование муниципальной услуги: </w:t>
      </w:r>
      <w:r w:rsidRPr="007D1FB5">
        <w:rPr>
          <w:rFonts w:cs="Times New Roman"/>
          <w:bCs/>
          <w:sz w:val="28"/>
          <w:szCs w:val="28"/>
        </w:rPr>
        <w:t>«</w:t>
      </w:r>
      <w:r w:rsidRPr="007D1FB5">
        <w:rPr>
          <w:rFonts w:cs="Times New Roman"/>
          <w:sz w:val="28"/>
          <w:szCs w:val="28"/>
        </w:rPr>
        <w:t>Продажа земельных участков без проведения торгов на территории</w:t>
      </w:r>
      <w:r w:rsidRPr="007D1FB5">
        <w:rPr>
          <w:rFonts w:cs="Times New Roman"/>
          <w:sz w:val="26"/>
          <w:szCs w:val="26"/>
        </w:rPr>
        <w:t xml:space="preserve"> </w:t>
      </w:r>
      <w:r w:rsidRPr="007D1FB5">
        <w:rPr>
          <w:rFonts w:cs="Times New Roman"/>
          <w:sz w:val="28"/>
          <w:szCs w:val="28"/>
        </w:rPr>
        <w:t xml:space="preserve">Лебедевского сельсовета </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заместитель главы администрации (далее – специалист).</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Место нахождения: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Почтовый адрес: 662850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Приёмные дни: понедельник, среда, пятница </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График работы: с 8-00 до 16-00, в пятницу с 8-00 до 16-00 (обеденный перерыв с 12-00 </w:t>
      </w:r>
      <w:proofErr w:type="gramStart"/>
      <w:r w:rsidRPr="007D1FB5">
        <w:rPr>
          <w:rFonts w:cs="Times New Roman"/>
          <w:sz w:val="28"/>
          <w:szCs w:val="28"/>
        </w:rPr>
        <w:t>до</w:t>
      </w:r>
      <w:proofErr w:type="gramEnd"/>
      <w:r w:rsidRPr="007D1FB5">
        <w:rPr>
          <w:rFonts w:cs="Times New Roman"/>
          <w:sz w:val="28"/>
          <w:szCs w:val="28"/>
        </w:rPr>
        <w:t xml:space="preserve"> 13-00)</w:t>
      </w:r>
    </w:p>
    <w:p w:rsidR="003C5635" w:rsidRPr="007D1FB5" w:rsidRDefault="003C5635" w:rsidP="003C5635">
      <w:pPr>
        <w:rPr>
          <w:rFonts w:cs="Times New Roman"/>
          <w:szCs w:val="24"/>
        </w:rPr>
      </w:pPr>
      <w:r w:rsidRPr="007D1FB5">
        <w:rPr>
          <w:rFonts w:cs="Times New Roman"/>
          <w:sz w:val="28"/>
          <w:szCs w:val="28"/>
        </w:rPr>
        <w:t xml:space="preserve">Телефон/факс:       8 391 37 31-4-10,     адрес электронной почты  </w:t>
      </w:r>
      <w:hyperlink r:id="rId7" w:history="1">
        <w:r w:rsidRPr="007D1FB5">
          <w:rPr>
            <w:rStyle w:val="aa"/>
            <w:rFonts w:cs="Times New Roman"/>
            <w:sz w:val="28"/>
            <w:szCs w:val="28"/>
            <w:lang w:val="en-US"/>
          </w:rPr>
          <w:t>lebedevka</w:t>
        </w:r>
        <w:r w:rsidRPr="007D1FB5">
          <w:rPr>
            <w:rStyle w:val="aa"/>
            <w:rFonts w:cs="Times New Roman"/>
            <w:sz w:val="28"/>
            <w:szCs w:val="28"/>
          </w:rPr>
          <w:t>.</w:t>
        </w:r>
        <w:r w:rsidRPr="007D1FB5">
          <w:rPr>
            <w:rStyle w:val="aa"/>
            <w:rFonts w:cs="Times New Roman"/>
            <w:sz w:val="28"/>
            <w:szCs w:val="28"/>
            <w:lang w:val="en-US"/>
          </w:rPr>
          <w:t>sels</w:t>
        </w:r>
        <w:r w:rsidRPr="007D1FB5">
          <w:rPr>
            <w:rStyle w:val="aa"/>
            <w:rFonts w:cs="Times New Roman"/>
            <w:sz w:val="28"/>
            <w:szCs w:val="28"/>
          </w:rPr>
          <w:t>@</w:t>
        </w:r>
        <w:r w:rsidRPr="007D1FB5">
          <w:rPr>
            <w:rStyle w:val="aa"/>
            <w:rFonts w:cs="Times New Roman"/>
            <w:sz w:val="28"/>
            <w:szCs w:val="28"/>
            <w:lang w:val="en-US"/>
          </w:rPr>
          <w:t>yandex</w:t>
        </w:r>
        <w:r w:rsidRPr="007D1FB5">
          <w:rPr>
            <w:rStyle w:val="aa"/>
            <w:rFonts w:cs="Times New Roman"/>
            <w:sz w:val="28"/>
            <w:szCs w:val="28"/>
          </w:rPr>
          <w:t>.</w:t>
        </w:r>
        <w:r w:rsidRPr="007D1FB5">
          <w:rPr>
            <w:rStyle w:val="aa"/>
            <w:rFonts w:cs="Times New Roman"/>
            <w:sz w:val="28"/>
            <w:szCs w:val="28"/>
            <w:lang w:val="en-US"/>
          </w:rPr>
          <w:t>ru</w:t>
        </w:r>
      </w:hyperlink>
    </w:p>
    <w:p w:rsidR="003C5635" w:rsidRPr="007D1FB5" w:rsidRDefault="003C5635" w:rsidP="003C5635">
      <w:pPr>
        <w:ind w:firstLine="540"/>
        <w:jc w:val="both"/>
        <w:outlineLvl w:val="1"/>
        <w:rPr>
          <w:rFonts w:cs="Times New Roman"/>
          <w:sz w:val="28"/>
          <w:szCs w:val="28"/>
        </w:rPr>
      </w:pPr>
    </w:p>
    <w:p w:rsidR="003C5635" w:rsidRPr="007D1FB5" w:rsidRDefault="003C5635" w:rsidP="003C5635">
      <w:pPr>
        <w:ind w:firstLine="540"/>
        <w:jc w:val="both"/>
        <w:rPr>
          <w:rFonts w:cs="Times New Roman"/>
          <w:sz w:val="28"/>
          <w:szCs w:val="28"/>
        </w:rPr>
      </w:pPr>
      <w:r w:rsidRPr="007D1FB5">
        <w:rPr>
          <w:rFonts w:cs="Times New Roman"/>
          <w:sz w:val="28"/>
          <w:szCs w:val="28"/>
        </w:rPr>
        <w:t>2.3. Получателями муниципальной услуги являются физические или юридические лица.</w:t>
      </w:r>
    </w:p>
    <w:p w:rsidR="003C5635" w:rsidRPr="007D1FB5" w:rsidRDefault="003C5635" w:rsidP="003C5635">
      <w:pPr>
        <w:pStyle w:val="printj"/>
        <w:spacing w:before="0" w:after="0"/>
        <w:ind w:firstLine="567"/>
        <w:rPr>
          <w:sz w:val="28"/>
          <w:szCs w:val="28"/>
        </w:rPr>
      </w:pPr>
      <w:r w:rsidRPr="007D1FB5">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C5635" w:rsidRPr="007D1FB5" w:rsidRDefault="003C5635" w:rsidP="003C5635">
      <w:pPr>
        <w:ind w:firstLine="540"/>
        <w:jc w:val="both"/>
        <w:rPr>
          <w:rFonts w:cs="Times New Roman"/>
          <w:sz w:val="28"/>
          <w:szCs w:val="28"/>
        </w:rPr>
      </w:pPr>
      <w:r w:rsidRPr="007D1FB5">
        <w:rPr>
          <w:rFonts w:cs="Times New Roman"/>
          <w:sz w:val="28"/>
          <w:szCs w:val="28"/>
        </w:rPr>
        <w:t>Описание заявителей:</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Лицо, с которым заключен договор о комплексном освоении территории;</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Юридическое лицо, которому предоставлен земельный участок для ведения дачного хозяйства;</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Собственник здания, сооружения либо помещения в здании, сооружении;</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Юридическое лицо, использующее земельный участок на праве постоянного (бессрочного) пользования;</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3C5635" w:rsidRPr="007D1FB5" w:rsidRDefault="003C5635" w:rsidP="003C5635">
      <w:pPr>
        <w:widowControl/>
        <w:numPr>
          <w:ilvl w:val="0"/>
          <w:numId w:val="1"/>
        </w:numPr>
        <w:tabs>
          <w:tab w:val="left" w:pos="851"/>
        </w:tabs>
        <w:ind w:left="0" w:firstLine="360"/>
        <w:jc w:val="both"/>
        <w:rPr>
          <w:rFonts w:cs="Times New Roman"/>
          <w:sz w:val="28"/>
          <w:szCs w:val="28"/>
        </w:rPr>
      </w:pPr>
      <w:r w:rsidRPr="007D1FB5">
        <w:rPr>
          <w:rFonts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2.4. Результатом предоставления муниципальной услуги являются: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подготовка проектов договора купли-продажи;</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 отказ в предоставлении земельного участка без проведения торгов в собственность за плату. </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2.5. Срок предоставления муниципальной услуги составляет срок не более чем тридцать дней со дня поступления заявления о предоставлении </w:t>
      </w:r>
      <w:r w:rsidRPr="007D1FB5">
        <w:rPr>
          <w:rFonts w:ascii="Times New Roman" w:hAnsi="Times New Roman" w:cs="Times New Roman"/>
          <w:sz w:val="28"/>
          <w:szCs w:val="28"/>
        </w:rPr>
        <w:lastRenderedPageBreak/>
        <w:t xml:space="preserve">земельного участка, если не требуется образование испрашиваемого земельного участка или уточнение его границ. Срок подготовки проектов договора купли-продажи, принятия решения о предварительном согласовании предоставления земельного участка - не более  2  дней со дня поступления </w:t>
      </w:r>
      <w:hyperlink w:anchor="P292" w:history="1">
        <w:r w:rsidRPr="007D1FB5">
          <w:rPr>
            <w:rFonts w:ascii="Times New Roman" w:hAnsi="Times New Roman" w:cs="Times New Roman"/>
            <w:sz w:val="28"/>
            <w:szCs w:val="28"/>
          </w:rPr>
          <w:t>заявления</w:t>
        </w:r>
      </w:hyperlink>
      <w:r w:rsidRPr="007D1FB5">
        <w:rPr>
          <w:rFonts w:ascii="Times New Roman" w:hAnsi="Times New Roman" w:cs="Times New Roman"/>
          <w:sz w:val="28"/>
          <w:szCs w:val="28"/>
        </w:rPr>
        <w:t xml:space="preserve"> в администрацию Лебедевского сельсовета.</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2.6. Правовыми основаниями для предоставления муниципальной услуги являются:</w:t>
      </w:r>
    </w:p>
    <w:p w:rsidR="003C5635" w:rsidRPr="007D1FB5" w:rsidRDefault="003C5635" w:rsidP="003C5635">
      <w:pPr>
        <w:ind w:firstLine="709"/>
        <w:jc w:val="both"/>
        <w:rPr>
          <w:rFonts w:cs="Times New Roman"/>
          <w:sz w:val="28"/>
          <w:szCs w:val="28"/>
        </w:rPr>
      </w:pPr>
      <w:r w:rsidRPr="007D1FB5">
        <w:rPr>
          <w:rFonts w:cs="Times New Roman"/>
          <w:sz w:val="28"/>
          <w:szCs w:val="28"/>
        </w:rPr>
        <w:t>Конституция Российской Федерации («Российская газета», № 7, 21.01.2009);</w:t>
      </w:r>
    </w:p>
    <w:p w:rsidR="003C5635" w:rsidRPr="007D1FB5" w:rsidRDefault="003C5635" w:rsidP="003C5635">
      <w:pPr>
        <w:ind w:firstLine="709"/>
        <w:jc w:val="both"/>
        <w:rPr>
          <w:rFonts w:cs="Times New Roman"/>
          <w:sz w:val="28"/>
          <w:szCs w:val="28"/>
        </w:rPr>
      </w:pPr>
      <w:r w:rsidRPr="007D1FB5">
        <w:rPr>
          <w:rFonts w:cs="Times New Roman"/>
          <w:sz w:val="28"/>
          <w:szCs w:val="28"/>
        </w:rPr>
        <w:t>Земельный кодекс Российской Федерации («Российская газета», 30.10.2001, № 211-212);</w:t>
      </w:r>
    </w:p>
    <w:p w:rsidR="003C5635" w:rsidRPr="007D1FB5" w:rsidRDefault="003C5635" w:rsidP="003C5635">
      <w:pPr>
        <w:ind w:firstLine="709"/>
        <w:jc w:val="both"/>
        <w:rPr>
          <w:rFonts w:cs="Times New Roman"/>
          <w:sz w:val="28"/>
          <w:szCs w:val="28"/>
        </w:rPr>
      </w:pPr>
      <w:r w:rsidRPr="007D1FB5">
        <w:rPr>
          <w:rFonts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3C5635" w:rsidRPr="007D1FB5" w:rsidRDefault="003C5635" w:rsidP="003C5635">
      <w:pPr>
        <w:ind w:firstLine="709"/>
        <w:jc w:val="both"/>
        <w:rPr>
          <w:rFonts w:cs="Times New Roman"/>
          <w:sz w:val="28"/>
          <w:szCs w:val="28"/>
        </w:rPr>
      </w:pPr>
      <w:r w:rsidRPr="007D1FB5">
        <w:rPr>
          <w:rFonts w:cs="Times New Roman"/>
          <w:sz w:val="28"/>
          <w:szCs w:val="28"/>
        </w:rPr>
        <w:t>Федеральный закон от 25.10.2001 № 137-ФЗ «О введении в действие Земельного кодекса Российской Федерации» («Российская газета», 30.10.2001, № 211-212);</w:t>
      </w:r>
    </w:p>
    <w:p w:rsidR="003C5635" w:rsidRPr="007D1FB5" w:rsidRDefault="003C5635" w:rsidP="003C5635">
      <w:pPr>
        <w:ind w:firstLine="709"/>
        <w:jc w:val="both"/>
        <w:rPr>
          <w:rFonts w:cs="Times New Roman"/>
          <w:sz w:val="28"/>
          <w:szCs w:val="28"/>
        </w:rPr>
      </w:pPr>
      <w:r w:rsidRPr="007D1FB5">
        <w:rPr>
          <w:rFonts w:cs="Times New Roman"/>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3C5635" w:rsidRPr="007D1FB5" w:rsidRDefault="003C5635" w:rsidP="003C5635">
      <w:pPr>
        <w:ind w:firstLine="709"/>
        <w:jc w:val="both"/>
        <w:rPr>
          <w:rFonts w:cs="Times New Roman"/>
          <w:sz w:val="28"/>
          <w:szCs w:val="28"/>
        </w:rPr>
      </w:pPr>
      <w:r w:rsidRPr="007D1FB5">
        <w:rPr>
          <w:rFonts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3C5635" w:rsidRPr="007D1FB5" w:rsidRDefault="003C5635" w:rsidP="003C5635">
      <w:pPr>
        <w:ind w:firstLine="709"/>
        <w:jc w:val="both"/>
        <w:rPr>
          <w:rFonts w:cs="Times New Roman"/>
          <w:sz w:val="28"/>
          <w:szCs w:val="28"/>
        </w:rPr>
      </w:pPr>
      <w:r w:rsidRPr="007D1FB5">
        <w:rPr>
          <w:rFonts w:cs="Times New Roman"/>
          <w:sz w:val="28"/>
          <w:szCs w:val="28"/>
        </w:rPr>
        <w:t>Устав МО «Лебедевский  сельсовет».</w:t>
      </w:r>
    </w:p>
    <w:p w:rsidR="003C5635" w:rsidRPr="007D1FB5" w:rsidRDefault="003C5635" w:rsidP="003C5635">
      <w:pPr>
        <w:pStyle w:val="a3"/>
        <w:ind w:firstLine="708"/>
        <w:jc w:val="both"/>
        <w:rPr>
          <w:rFonts w:ascii="Times New Roman" w:hAnsi="Times New Roman"/>
          <w:sz w:val="28"/>
          <w:szCs w:val="28"/>
        </w:rPr>
      </w:pPr>
      <w:r w:rsidRPr="007D1FB5">
        <w:rPr>
          <w:rFonts w:ascii="Times New Roman" w:hAnsi="Times New Roman"/>
          <w:sz w:val="28"/>
          <w:szCs w:val="28"/>
        </w:rPr>
        <w:t>Постановление администрации Лебедевского сельсовета №24-П от 16.04.2014 « Об утверждении Положения о реестре муниципальных услуг».</w:t>
      </w:r>
    </w:p>
    <w:p w:rsidR="003C5635" w:rsidRPr="007D1FB5" w:rsidRDefault="003C5635" w:rsidP="003C5635">
      <w:pPr>
        <w:pStyle w:val="a3"/>
        <w:jc w:val="both"/>
        <w:rPr>
          <w:rFonts w:ascii="Times New Roman" w:hAnsi="Times New Roman"/>
          <w:sz w:val="28"/>
          <w:szCs w:val="28"/>
        </w:rPr>
      </w:pPr>
      <w:r w:rsidRPr="007D1FB5">
        <w:rPr>
          <w:rFonts w:ascii="Times New Roman" w:hAnsi="Times New Roman"/>
          <w:sz w:val="28"/>
          <w:szCs w:val="28"/>
        </w:rPr>
        <w:t>Постановление  №21 -</w:t>
      </w:r>
      <w:proofErr w:type="gramStart"/>
      <w:r w:rsidRPr="007D1FB5">
        <w:rPr>
          <w:rFonts w:ascii="Times New Roman" w:hAnsi="Times New Roman"/>
          <w:sz w:val="28"/>
          <w:szCs w:val="28"/>
        </w:rPr>
        <w:t>П</w:t>
      </w:r>
      <w:proofErr w:type="gramEnd"/>
      <w:r w:rsidRPr="007D1FB5">
        <w:rPr>
          <w:rFonts w:ascii="Times New Roman" w:hAnsi="Times New Roman"/>
          <w:sz w:val="28"/>
          <w:szCs w:val="28"/>
        </w:rPr>
        <w:t xml:space="preserve"> от 16.04.2014 года «Порядок разработки и утверждения административных регламентов оказания муниципальных услуг»</w:t>
      </w:r>
    </w:p>
    <w:p w:rsidR="003C5635" w:rsidRPr="007D1FB5" w:rsidRDefault="003C5635" w:rsidP="003C5635">
      <w:pPr>
        <w:ind w:firstLine="709"/>
        <w:jc w:val="both"/>
        <w:rPr>
          <w:rFonts w:cs="Times New Roman"/>
          <w:sz w:val="28"/>
          <w:szCs w:val="28"/>
        </w:rPr>
      </w:pPr>
    </w:p>
    <w:p w:rsidR="003C5635" w:rsidRPr="007D1FB5" w:rsidRDefault="003C5635" w:rsidP="003C5635">
      <w:pPr>
        <w:ind w:firstLine="709"/>
        <w:jc w:val="both"/>
        <w:rPr>
          <w:rFonts w:cs="Times New Roman"/>
          <w:sz w:val="28"/>
          <w:szCs w:val="28"/>
        </w:rPr>
      </w:pPr>
    </w:p>
    <w:p w:rsidR="003C5635" w:rsidRPr="007D1FB5" w:rsidRDefault="003C5635" w:rsidP="003C5635">
      <w:pPr>
        <w:ind w:firstLine="709"/>
        <w:jc w:val="both"/>
        <w:rPr>
          <w:rFonts w:cs="Times New Roman"/>
          <w:sz w:val="28"/>
          <w:szCs w:val="28"/>
        </w:rPr>
      </w:pPr>
      <w:r w:rsidRPr="007D1FB5">
        <w:rPr>
          <w:rFonts w:cs="Times New Roman"/>
          <w:sz w:val="28"/>
          <w:szCs w:val="28"/>
        </w:rPr>
        <w:t>2.7. Для предоставления муниципальной услуги заявитель обращается в администрацию Лебедевского  сельсовета  с заявлением о предоставлении земельного участка, в котором указывается:</w:t>
      </w:r>
    </w:p>
    <w:p w:rsidR="003C5635" w:rsidRPr="007D1FB5" w:rsidRDefault="003C5635" w:rsidP="003C5635">
      <w:pPr>
        <w:ind w:firstLine="540"/>
        <w:jc w:val="both"/>
        <w:rPr>
          <w:rFonts w:cs="Times New Roman"/>
          <w:sz w:val="28"/>
          <w:szCs w:val="28"/>
        </w:rPr>
      </w:pPr>
      <w:proofErr w:type="gramStart"/>
      <w:r w:rsidRPr="007D1FB5">
        <w:rPr>
          <w:rFonts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roofErr w:type="gramEnd"/>
    </w:p>
    <w:p w:rsidR="003C5635" w:rsidRPr="007D1FB5" w:rsidRDefault="003C5635" w:rsidP="003C5635">
      <w:pPr>
        <w:ind w:firstLine="540"/>
        <w:jc w:val="both"/>
        <w:rPr>
          <w:rFonts w:cs="Times New Roman"/>
          <w:sz w:val="28"/>
          <w:szCs w:val="28"/>
        </w:rPr>
      </w:pPr>
      <w:r w:rsidRPr="007D1FB5">
        <w:rPr>
          <w:rFonts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C5635" w:rsidRPr="007D1FB5" w:rsidRDefault="003C5635" w:rsidP="003C5635">
      <w:pPr>
        <w:ind w:firstLine="540"/>
        <w:jc w:val="both"/>
        <w:rPr>
          <w:rFonts w:cs="Times New Roman"/>
          <w:sz w:val="28"/>
          <w:szCs w:val="28"/>
        </w:rPr>
      </w:pPr>
      <w:r w:rsidRPr="007D1FB5">
        <w:rPr>
          <w:rFonts w:cs="Times New Roman"/>
          <w:sz w:val="28"/>
          <w:szCs w:val="28"/>
        </w:rPr>
        <w:t>3) кадастровый номер испрашиваемого земельного участка;</w:t>
      </w:r>
    </w:p>
    <w:p w:rsidR="003C5635" w:rsidRPr="007D1FB5" w:rsidRDefault="003C5635" w:rsidP="003C5635">
      <w:pPr>
        <w:ind w:firstLine="540"/>
        <w:jc w:val="both"/>
        <w:rPr>
          <w:rFonts w:cs="Times New Roman"/>
          <w:sz w:val="28"/>
          <w:szCs w:val="28"/>
        </w:rPr>
      </w:pPr>
      <w:r w:rsidRPr="007D1FB5">
        <w:rPr>
          <w:rFonts w:cs="Times New Roman"/>
          <w:sz w:val="28"/>
          <w:szCs w:val="28"/>
        </w:rPr>
        <w:t>4) основание предоставления земельного участка без проведения торгов;</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 вид права, на котором заявитель желает приобрести земельный </w:t>
      </w:r>
      <w:r w:rsidRPr="007D1FB5">
        <w:rPr>
          <w:rFonts w:cs="Times New Roman"/>
          <w:sz w:val="28"/>
          <w:szCs w:val="28"/>
        </w:rPr>
        <w:lastRenderedPageBreak/>
        <w:t>участок, если предоставление земельного участка указанному заявителю допускается на нескольких видах прав;</w:t>
      </w:r>
    </w:p>
    <w:p w:rsidR="003C5635" w:rsidRPr="007D1FB5" w:rsidRDefault="003C5635" w:rsidP="003C5635">
      <w:pPr>
        <w:ind w:firstLine="540"/>
        <w:jc w:val="both"/>
        <w:rPr>
          <w:rFonts w:cs="Times New Roman"/>
          <w:sz w:val="28"/>
          <w:szCs w:val="28"/>
        </w:rPr>
      </w:pPr>
      <w:r w:rsidRPr="007D1FB5">
        <w:rPr>
          <w:rFonts w:cs="Times New Roman"/>
          <w:sz w:val="28"/>
          <w:szCs w:val="28"/>
        </w:rPr>
        <w:t>6) реквизиты решения об изъятии земельного участка для государственных или муниципальных ну</w:t>
      </w:r>
      <w:proofErr w:type="gramStart"/>
      <w:r w:rsidRPr="007D1FB5">
        <w:rPr>
          <w:rFonts w:cs="Times New Roman"/>
          <w:sz w:val="28"/>
          <w:szCs w:val="28"/>
        </w:rPr>
        <w:t>жд в сл</w:t>
      </w:r>
      <w:proofErr w:type="gramEnd"/>
      <w:r w:rsidRPr="007D1FB5">
        <w:rPr>
          <w:rFonts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C5635" w:rsidRPr="007D1FB5" w:rsidRDefault="003C5635" w:rsidP="003C5635">
      <w:pPr>
        <w:ind w:firstLine="540"/>
        <w:jc w:val="both"/>
        <w:rPr>
          <w:rFonts w:cs="Times New Roman"/>
          <w:sz w:val="28"/>
          <w:szCs w:val="28"/>
        </w:rPr>
      </w:pPr>
      <w:r w:rsidRPr="007D1FB5">
        <w:rPr>
          <w:rFonts w:cs="Times New Roman"/>
          <w:sz w:val="28"/>
          <w:szCs w:val="28"/>
        </w:rPr>
        <w:t>7) цель использования земельного участка;</w:t>
      </w:r>
    </w:p>
    <w:p w:rsidR="003C5635" w:rsidRPr="007D1FB5" w:rsidRDefault="003C5635" w:rsidP="003C5635">
      <w:pPr>
        <w:ind w:firstLine="540"/>
        <w:jc w:val="both"/>
        <w:rPr>
          <w:rFonts w:cs="Times New Roman"/>
          <w:sz w:val="28"/>
          <w:szCs w:val="28"/>
        </w:rPr>
      </w:pPr>
      <w:r w:rsidRPr="007D1FB5">
        <w:rPr>
          <w:rFonts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C5635" w:rsidRPr="007D1FB5" w:rsidRDefault="003C5635" w:rsidP="003C5635">
      <w:pPr>
        <w:ind w:firstLine="540"/>
        <w:jc w:val="both"/>
        <w:rPr>
          <w:rFonts w:cs="Times New Roman"/>
          <w:sz w:val="28"/>
          <w:szCs w:val="28"/>
        </w:rPr>
      </w:pPr>
      <w:r w:rsidRPr="007D1FB5">
        <w:rPr>
          <w:rFonts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5635" w:rsidRPr="007D1FB5" w:rsidRDefault="003C5635" w:rsidP="003C5635">
      <w:pPr>
        <w:ind w:firstLine="540"/>
        <w:jc w:val="both"/>
        <w:rPr>
          <w:rFonts w:cs="Times New Roman"/>
          <w:sz w:val="28"/>
          <w:szCs w:val="28"/>
        </w:rPr>
      </w:pPr>
      <w:r w:rsidRPr="007D1FB5">
        <w:rPr>
          <w:rFonts w:cs="Times New Roman"/>
          <w:sz w:val="28"/>
          <w:szCs w:val="28"/>
        </w:rPr>
        <w:t>10) почтовый адрес и (или) адрес электронной почты для связи с заявителем.</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2.7.1. К заявлению о предоставлении земельного участка прилагаются: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 заверенный перевод </w:t>
      </w:r>
      <w:proofErr w:type="gramStart"/>
      <w:r w:rsidRPr="007D1FB5">
        <w:rPr>
          <w:rFonts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D1FB5">
        <w:rPr>
          <w:rFonts w:cs="Times New Roman"/>
          <w:sz w:val="28"/>
          <w:szCs w:val="28"/>
        </w:rPr>
        <w:t>, если заявителем является иностранное юридическое лицо;</w:t>
      </w:r>
    </w:p>
    <w:p w:rsidR="003C5635" w:rsidRPr="007D1FB5" w:rsidRDefault="003C5635" w:rsidP="003C5635">
      <w:pPr>
        <w:ind w:firstLine="540"/>
        <w:jc w:val="both"/>
        <w:rPr>
          <w:rFonts w:cs="Times New Roman"/>
          <w:sz w:val="28"/>
          <w:szCs w:val="28"/>
        </w:rPr>
      </w:pPr>
      <w:r w:rsidRPr="007D1FB5">
        <w:rPr>
          <w:rFonts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3C5635" w:rsidRPr="007D1FB5" w:rsidRDefault="003C5635" w:rsidP="003C5635">
      <w:pPr>
        <w:ind w:firstLine="540"/>
        <w:jc w:val="both"/>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3C5635" w:rsidRPr="007D1FB5" w:rsidTr="00B2165D">
        <w:tc>
          <w:tcPr>
            <w:tcW w:w="2093" w:type="dxa"/>
          </w:tcPr>
          <w:p w:rsidR="003C5635" w:rsidRPr="007D1FB5" w:rsidRDefault="003C5635" w:rsidP="00B2165D">
            <w:pPr>
              <w:jc w:val="both"/>
              <w:rPr>
                <w:rFonts w:eastAsia="Calibri" w:cs="Times New Roman"/>
                <w:b/>
              </w:rPr>
            </w:pPr>
            <w:r w:rsidRPr="007D1FB5">
              <w:rPr>
                <w:rFonts w:eastAsia="Calibri" w:cs="Times New Roman"/>
                <w:b/>
              </w:rPr>
              <w:t>Категория заявителя</w:t>
            </w:r>
          </w:p>
        </w:tc>
        <w:tc>
          <w:tcPr>
            <w:tcW w:w="3544" w:type="dxa"/>
          </w:tcPr>
          <w:p w:rsidR="003C5635" w:rsidRPr="007D1FB5" w:rsidRDefault="003C5635" w:rsidP="00B2165D">
            <w:pPr>
              <w:jc w:val="center"/>
              <w:rPr>
                <w:rFonts w:eastAsia="Calibri" w:cs="Times New Roman"/>
                <w:b/>
              </w:rPr>
            </w:pPr>
            <w:proofErr w:type="gramStart"/>
            <w:r w:rsidRPr="007D1FB5">
              <w:rPr>
                <w:rFonts w:eastAsia="Calibri" w:cs="Times New Roman"/>
                <w:b/>
              </w:rPr>
              <w:t>Документы</w:t>
            </w:r>
            <w:proofErr w:type="gramEnd"/>
            <w:r w:rsidRPr="007D1FB5">
              <w:rPr>
                <w:rFonts w:eastAsia="Calibri" w:cs="Times New Roman"/>
                <w:b/>
              </w:rPr>
              <w:t xml:space="preserve"> предоставляемые заявителем самостоятельно</w:t>
            </w:r>
          </w:p>
        </w:tc>
        <w:tc>
          <w:tcPr>
            <w:tcW w:w="3934" w:type="dxa"/>
          </w:tcPr>
          <w:p w:rsidR="003C5635" w:rsidRPr="007D1FB5" w:rsidRDefault="003C5635" w:rsidP="00B2165D">
            <w:pPr>
              <w:ind w:hanging="1"/>
              <w:jc w:val="center"/>
              <w:rPr>
                <w:rFonts w:eastAsia="Calibri" w:cs="Times New Roman"/>
                <w:b/>
              </w:rPr>
            </w:pPr>
            <w:proofErr w:type="gramStart"/>
            <w:r w:rsidRPr="007D1FB5">
              <w:rPr>
                <w:rFonts w:eastAsia="Calibri" w:cs="Times New Roman"/>
                <w:b/>
              </w:rPr>
              <w:t>Документы</w:t>
            </w:r>
            <w:proofErr w:type="gramEnd"/>
            <w:r w:rsidRPr="007D1FB5">
              <w:rPr>
                <w:rFonts w:eastAsia="Calibri" w:cs="Times New Roman"/>
                <w:b/>
              </w:rPr>
              <w:t xml:space="preserve"> предоставляемые в рамках межведомственного информационного взаимодействия</w:t>
            </w:r>
          </w:p>
          <w:p w:rsidR="003C5635" w:rsidRPr="007D1FB5" w:rsidRDefault="003C5635" w:rsidP="00B2165D">
            <w:pPr>
              <w:jc w:val="both"/>
              <w:rPr>
                <w:rFonts w:eastAsia="Calibri" w:cs="Times New Roman"/>
              </w:rPr>
            </w:pP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Лицо, с которым заключен договор о комплексном освоении территории</w:t>
            </w:r>
          </w:p>
        </w:tc>
        <w:tc>
          <w:tcPr>
            <w:tcW w:w="3544" w:type="dxa"/>
          </w:tcPr>
          <w:p w:rsidR="003C5635" w:rsidRPr="007D1FB5" w:rsidRDefault="003C5635" w:rsidP="00B2165D">
            <w:pPr>
              <w:ind w:firstLine="317"/>
              <w:jc w:val="both"/>
              <w:rPr>
                <w:rFonts w:cs="Times New Roman"/>
              </w:rPr>
            </w:pPr>
            <w:r w:rsidRPr="007D1FB5">
              <w:rPr>
                <w:rFonts w:cs="Times New Roman"/>
              </w:rPr>
              <w:t>Договор о комплексном освоении территории</w:t>
            </w:r>
          </w:p>
        </w:tc>
        <w:tc>
          <w:tcPr>
            <w:tcW w:w="3934" w:type="dxa"/>
          </w:tcPr>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w:t>
            </w:r>
            <w:r w:rsidRPr="007D1FB5">
              <w:rPr>
                <w:rFonts w:cs="Times New Roman"/>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Утвержденный проект планировки и утвержденный проект межевания территории</w:t>
            </w:r>
          </w:p>
          <w:p w:rsidR="003C5635" w:rsidRPr="007D1FB5" w:rsidRDefault="003C5635" w:rsidP="00B2165D">
            <w:pPr>
              <w:ind w:firstLine="317"/>
              <w:jc w:val="both"/>
              <w:rPr>
                <w:rFonts w:cs="Times New Roman"/>
              </w:rPr>
            </w:pPr>
            <w:r w:rsidRPr="007D1FB5">
              <w:rPr>
                <w:rFonts w:cs="Times New Roman"/>
              </w:rPr>
              <w:t>Выписка из Единого государственного реестра юридических лиц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3C5635" w:rsidRPr="007D1FB5" w:rsidRDefault="003C5635" w:rsidP="00B2165D">
            <w:pPr>
              <w:ind w:firstLine="317"/>
              <w:jc w:val="both"/>
              <w:rPr>
                <w:rFonts w:cs="Times New Roman"/>
              </w:rPr>
            </w:pPr>
            <w:r w:rsidRPr="007D1FB5">
              <w:rPr>
                <w:rFonts w:cs="Times New Roman"/>
              </w:rPr>
              <w:t>Документ, подтверждающий членство заявителя в некоммерческой организации</w:t>
            </w:r>
          </w:p>
          <w:p w:rsidR="003C5635" w:rsidRPr="007D1FB5" w:rsidRDefault="003C5635" w:rsidP="00B2165D">
            <w:pPr>
              <w:ind w:firstLine="317"/>
              <w:jc w:val="both"/>
              <w:rPr>
                <w:rFonts w:cs="Times New Roman"/>
              </w:rPr>
            </w:pPr>
            <w:r w:rsidRPr="007D1FB5">
              <w:rPr>
                <w:rFonts w:cs="Times New Roman"/>
              </w:rPr>
              <w:t>Решение органа некоммерческой организации о распределении испрашиваемого земельного участка заявителю</w:t>
            </w:r>
          </w:p>
        </w:tc>
        <w:tc>
          <w:tcPr>
            <w:tcW w:w="3934" w:type="dxa"/>
          </w:tcPr>
          <w:p w:rsidR="003C5635" w:rsidRPr="007D1FB5" w:rsidRDefault="003C5635" w:rsidP="00B2165D">
            <w:pPr>
              <w:ind w:firstLine="317"/>
              <w:jc w:val="both"/>
              <w:rPr>
                <w:rFonts w:cs="Times New Roman"/>
              </w:rPr>
            </w:pPr>
            <w:r w:rsidRPr="007D1FB5">
              <w:rPr>
                <w:rFonts w:cs="Times New Roman"/>
              </w:rPr>
              <w:t>Договор о комплексном освоении территории</w:t>
            </w:r>
          </w:p>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544" w:type="dxa"/>
          </w:tcPr>
          <w:p w:rsidR="003C5635" w:rsidRPr="007D1FB5" w:rsidRDefault="003C5635" w:rsidP="00B2165D">
            <w:pPr>
              <w:ind w:firstLine="317"/>
              <w:jc w:val="both"/>
              <w:rPr>
                <w:rFonts w:cs="Times New Roman"/>
              </w:rPr>
            </w:pPr>
            <w:r w:rsidRPr="007D1FB5">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C5635" w:rsidRPr="007D1FB5" w:rsidRDefault="003C5635" w:rsidP="00B2165D">
            <w:pPr>
              <w:ind w:firstLine="317"/>
              <w:jc w:val="both"/>
              <w:rPr>
                <w:rFonts w:cs="Times New Roman"/>
              </w:rPr>
            </w:pPr>
            <w:r w:rsidRPr="007D1FB5">
              <w:rPr>
                <w:rFonts w:cs="Times New Roman"/>
              </w:rPr>
              <w:t>Документ, подтверждающий членство заявителя в некоммерческой организации</w:t>
            </w:r>
          </w:p>
          <w:p w:rsidR="003C5635" w:rsidRPr="007D1FB5" w:rsidRDefault="003C5635" w:rsidP="00B2165D">
            <w:pPr>
              <w:ind w:firstLine="317"/>
              <w:jc w:val="both"/>
              <w:rPr>
                <w:rFonts w:cs="Times New Roman"/>
              </w:rPr>
            </w:pPr>
            <w:r w:rsidRPr="007D1FB5">
              <w:rPr>
                <w:rFonts w:cs="Times New Roman"/>
              </w:rPr>
              <w:t>Решение органа некоммерческой организации о распределении земельного участка заявителю</w:t>
            </w:r>
          </w:p>
        </w:tc>
        <w:tc>
          <w:tcPr>
            <w:tcW w:w="3934" w:type="dxa"/>
          </w:tcPr>
          <w:p w:rsidR="003C5635" w:rsidRPr="007D1FB5" w:rsidRDefault="003C5635" w:rsidP="00B2165D">
            <w:pPr>
              <w:ind w:firstLine="317"/>
              <w:jc w:val="both"/>
              <w:rPr>
                <w:rFonts w:cs="Times New Roman"/>
              </w:rPr>
            </w:pPr>
            <w:r w:rsidRPr="007D1FB5">
              <w:rPr>
                <w:rFonts w:cs="Times New Roman"/>
              </w:rPr>
              <w:t>Утвержденный проект межевания территории</w:t>
            </w:r>
          </w:p>
          <w:p w:rsidR="003C5635" w:rsidRPr="007D1FB5" w:rsidRDefault="003C5635" w:rsidP="00B2165D">
            <w:pPr>
              <w:ind w:firstLine="317"/>
              <w:jc w:val="both"/>
              <w:rPr>
                <w:rFonts w:cs="Times New Roman"/>
              </w:rPr>
            </w:pPr>
            <w:r w:rsidRPr="007D1FB5">
              <w:rPr>
                <w:rFonts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544" w:type="dxa"/>
          </w:tcPr>
          <w:p w:rsidR="003C5635" w:rsidRPr="007D1FB5" w:rsidRDefault="003C5635" w:rsidP="00B2165D">
            <w:pPr>
              <w:ind w:firstLine="317"/>
              <w:jc w:val="both"/>
              <w:rPr>
                <w:rFonts w:cs="Times New Roman"/>
              </w:rPr>
            </w:pPr>
            <w:r w:rsidRPr="007D1FB5">
              <w:rPr>
                <w:rFonts w:cs="Times New Roman"/>
              </w:rPr>
              <w:t>Решение органа некоммерческой организации о приобретении земельного участка, относящегося к имуществу общего пользования</w:t>
            </w:r>
          </w:p>
        </w:tc>
        <w:tc>
          <w:tcPr>
            <w:tcW w:w="3934" w:type="dxa"/>
          </w:tcPr>
          <w:p w:rsidR="003C5635" w:rsidRPr="007D1FB5" w:rsidRDefault="003C5635" w:rsidP="00B2165D">
            <w:pPr>
              <w:ind w:firstLine="317"/>
              <w:jc w:val="both"/>
              <w:rPr>
                <w:rFonts w:cs="Times New Roman"/>
              </w:rPr>
            </w:pPr>
            <w:r w:rsidRPr="007D1FB5">
              <w:rPr>
                <w:rFonts w:cs="Times New Roman"/>
              </w:rPr>
              <w:t>Договор о комплексном освоении территории</w:t>
            </w:r>
          </w:p>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w:t>
            </w:r>
            <w:r w:rsidRPr="007D1FB5">
              <w:rPr>
                <w:rFonts w:cs="Times New Roman"/>
              </w:rPr>
              <w:lastRenderedPageBreak/>
              <w:t>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lastRenderedPageBreak/>
              <w:t>Юридическое лицо, которому предоставлен земельный участок для ведения дачного хозяйства</w:t>
            </w:r>
          </w:p>
        </w:tc>
        <w:tc>
          <w:tcPr>
            <w:tcW w:w="3544" w:type="dxa"/>
          </w:tcPr>
          <w:p w:rsidR="003C5635" w:rsidRPr="007D1FB5" w:rsidRDefault="003C5635" w:rsidP="00B2165D">
            <w:pPr>
              <w:ind w:firstLine="317"/>
              <w:jc w:val="both"/>
              <w:rPr>
                <w:rFonts w:cs="Times New Roman"/>
              </w:rPr>
            </w:pPr>
            <w:r w:rsidRPr="007D1FB5">
              <w:rPr>
                <w:rFonts w:cs="Times New Roman"/>
              </w:rPr>
              <w:t>Решение органа юридического лица о приобретении земельного участка, относящегося к имуществу общего пользования</w:t>
            </w:r>
          </w:p>
          <w:p w:rsidR="003C5635" w:rsidRPr="007D1FB5" w:rsidRDefault="003C5635" w:rsidP="00B2165D">
            <w:pPr>
              <w:ind w:firstLine="317"/>
              <w:jc w:val="both"/>
              <w:rPr>
                <w:rFonts w:cs="Times New Roman"/>
              </w:rPr>
            </w:pPr>
            <w:r w:rsidRPr="007D1FB5">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3C5635" w:rsidRPr="007D1FB5" w:rsidRDefault="003C5635" w:rsidP="00B2165D">
            <w:pPr>
              <w:ind w:firstLine="317"/>
              <w:jc w:val="both"/>
              <w:rPr>
                <w:rFonts w:cs="Times New Roman"/>
              </w:rPr>
            </w:pPr>
            <w:r w:rsidRPr="007D1FB5">
              <w:rPr>
                <w:rFonts w:cs="Times New Roman"/>
              </w:rPr>
              <w:t>Утвержденный проект межевания территории</w:t>
            </w:r>
          </w:p>
          <w:p w:rsidR="003C5635" w:rsidRPr="007D1FB5" w:rsidRDefault="003C5635" w:rsidP="00B2165D">
            <w:pPr>
              <w:ind w:firstLine="317"/>
              <w:jc w:val="both"/>
              <w:rPr>
                <w:rFonts w:cs="Times New Roman"/>
              </w:rPr>
            </w:pPr>
            <w:r w:rsidRPr="007D1FB5">
              <w:rPr>
                <w:rFonts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Собственник здания, сооружения либо помещения в здании, сооружении</w:t>
            </w:r>
          </w:p>
        </w:tc>
        <w:tc>
          <w:tcPr>
            <w:tcW w:w="3544" w:type="dxa"/>
          </w:tcPr>
          <w:p w:rsidR="003C5635" w:rsidRPr="007D1FB5" w:rsidRDefault="003C5635" w:rsidP="00B2165D">
            <w:pPr>
              <w:ind w:firstLine="317"/>
              <w:jc w:val="both"/>
              <w:rPr>
                <w:rFonts w:cs="Times New Roman"/>
              </w:rPr>
            </w:pPr>
            <w:r w:rsidRPr="007D1FB5">
              <w:rPr>
                <w:rFonts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3C5635" w:rsidRPr="007D1FB5" w:rsidRDefault="003C5635" w:rsidP="00B2165D">
            <w:pPr>
              <w:ind w:firstLine="317"/>
              <w:jc w:val="both"/>
              <w:rPr>
                <w:rFonts w:cs="Times New Roman"/>
              </w:rPr>
            </w:pPr>
            <w:r w:rsidRPr="007D1FB5">
              <w:rPr>
                <w:rFonts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C5635" w:rsidRPr="007D1FB5" w:rsidRDefault="003C5635" w:rsidP="00B2165D">
            <w:pPr>
              <w:ind w:firstLine="317"/>
              <w:jc w:val="both"/>
              <w:rPr>
                <w:rFonts w:cs="Times New Roman"/>
              </w:rPr>
            </w:pPr>
            <w:r w:rsidRPr="007D1FB5">
              <w:rPr>
                <w:rFonts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C5635" w:rsidRPr="007D1FB5" w:rsidRDefault="003C5635" w:rsidP="00B2165D">
            <w:pPr>
              <w:ind w:firstLine="317"/>
              <w:jc w:val="both"/>
              <w:rPr>
                <w:rFonts w:cs="Times New Roman"/>
              </w:rPr>
            </w:pPr>
          </w:p>
        </w:tc>
        <w:tc>
          <w:tcPr>
            <w:tcW w:w="3934" w:type="dxa"/>
          </w:tcPr>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Кадастровый паспорт здания, сооружения, расположенного на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p w:rsidR="003C5635" w:rsidRPr="007D1FB5" w:rsidRDefault="003C5635" w:rsidP="00B2165D">
            <w:pPr>
              <w:ind w:firstLine="317"/>
              <w:jc w:val="both"/>
              <w:rPr>
                <w:rFonts w:cs="Times New Roman"/>
              </w:rPr>
            </w:pPr>
            <w:r w:rsidRPr="007D1FB5">
              <w:rPr>
                <w:rFonts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Юридическое лицо, использующее земельный участок на праве постоянного (бессрочного) пользования</w:t>
            </w:r>
          </w:p>
        </w:tc>
        <w:tc>
          <w:tcPr>
            <w:tcW w:w="3544" w:type="dxa"/>
          </w:tcPr>
          <w:p w:rsidR="003C5635" w:rsidRPr="007D1FB5" w:rsidRDefault="003C5635" w:rsidP="00B2165D">
            <w:pPr>
              <w:ind w:firstLine="317"/>
              <w:jc w:val="both"/>
              <w:rPr>
                <w:rFonts w:cs="Times New Roman"/>
              </w:rPr>
            </w:pPr>
            <w:r w:rsidRPr="007D1FB5">
              <w:rPr>
                <w:rFonts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 xml:space="preserve">Крестьянское </w:t>
            </w:r>
            <w:r w:rsidRPr="007D1FB5">
              <w:rPr>
                <w:rFonts w:cs="Times New Roman"/>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4" w:type="dxa"/>
          </w:tcPr>
          <w:p w:rsidR="003C5635" w:rsidRPr="007D1FB5" w:rsidRDefault="003C5635" w:rsidP="00B2165D">
            <w:pPr>
              <w:ind w:firstLine="317"/>
              <w:jc w:val="both"/>
              <w:rPr>
                <w:rFonts w:cs="Times New Roman"/>
              </w:rPr>
            </w:pPr>
          </w:p>
        </w:tc>
        <w:tc>
          <w:tcPr>
            <w:tcW w:w="3934" w:type="dxa"/>
          </w:tcPr>
          <w:p w:rsidR="003C5635" w:rsidRPr="007D1FB5" w:rsidRDefault="003C5635" w:rsidP="00B2165D">
            <w:pPr>
              <w:ind w:firstLine="317"/>
              <w:jc w:val="both"/>
              <w:rPr>
                <w:rFonts w:cs="Times New Roman"/>
              </w:rPr>
            </w:pPr>
            <w:r w:rsidRPr="007D1FB5">
              <w:rPr>
                <w:rFonts w:cs="Times New Roman"/>
              </w:rPr>
              <w:t xml:space="preserve">Кадастровый паспорт испрашиваемого </w:t>
            </w:r>
            <w:r w:rsidRPr="007D1FB5">
              <w:rPr>
                <w:rFonts w:cs="Times New Roman"/>
              </w:rPr>
              <w:lastRenderedPageBreak/>
              <w:t>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p w:rsidR="003C5635" w:rsidRPr="007D1FB5" w:rsidRDefault="003C5635" w:rsidP="00B2165D">
            <w:pPr>
              <w:ind w:firstLine="317"/>
              <w:jc w:val="both"/>
              <w:rPr>
                <w:rFonts w:cs="Times New Roman"/>
              </w:rPr>
            </w:pPr>
            <w:r w:rsidRPr="007D1FB5">
              <w:rPr>
                <w:rFonts w:cs="Times New Roman"/>
              </w:rPr>
              <w:t>Выписка из ЕГРИП об индивидуальном предпринимателе,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4" w:type="dxa"/>
          </w:tcPr>
          <w:p w:rsidR="003C5635" w:rsidRPr="007D1FB5" w:rsidRDefault="003C5635" w:rsidP="00B2165D">
            <w:pPr>
              <w:ind w:firstLine="317"/>
              <w:jc w:val="both"/>
              <w:rPr>
                <w:rFonts w:cs="Times New Roman"/>
              </w:rPr>
            </w:pPr>
            <w:r w:rsidRPr="007D1FB5">
              <w:rPr>
                <w:rFonts w:cs="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w:t>
            </w:r>
          </w:p>
          <w:p w:rsidR="003C5635" w:rsidRPr="007D1FB5" w:rsidRDefault="003C5635" w:rsidP="00B2165D">
            <w:pPr>
              <w:ind w:firstLine="317"/>
              <w:jc w:val="both"/>
              <w:rPr>
                <w:rFonts w:cs="Times New Roman"/>
              </w:rPr>
            </w:pPr>
            <w:r w:rsidRPr="007D1FB5">
              <w:rPr>
                <w:rFonts w:cs="Times New Roman"/>
              </w:rPr>
              <w:t>Выписка из ЕГРЮЛ о юридическом лице, являющемся заявителем</w:t>
            </w:r>
          </w:p>
          <w:p w:rsidR="003C5635" w:rsidRPr="007D1FB5" w:rsidRDefault="003C5635" w:rsidP="00B2165D">
            <w:pPr>
              <w:ind w:firstLine="317"/>
              <w:jc w:val="both"/>
              <w:rPr>
                <w:rFonts w:cs="Times New Roman"/>
              </w:rPr>
            </w:pPr>
            <w:r w:rsidRPr="007D1FB5">
              <w:rPr>
                <w:rFonts w:cs="Times New Roman"/>
              </w:rPr>
              <w:t>Выписка из ЕГРИП об индивидуальном предпринимателе, являющемся заявителем</w:t>
            </w:r>
          </w:p>
        </w:tc>
      </w:tr>
      <w:tr w:rsidR="003C5635" w:rsidRPr="007D1FB5" w:rsidTr="00B2165D">
        <w:tc>
          <w:tcPr>
            <w:tcW w:w="2093" w:type="dxa"/>
          </w:tcPr>
          <w:p w:rsidR="003C5635" w:rsidRPr="007D1FB5" w:rsidRDefault="003C5635" w:rsidP="00B2165D">
            <w:pPr>
              <w:jc w:val="both"/>
              <w:rPr>
                <w:rFonts w:cs="Times New Roman"/>
              </w:rPr>
            </w:pPr>
            <w:r w:rsidRPr="007D1FB5">
              <w:rPr>
                <w:rFonts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544" w:type="dxa"/>
          </w:tcPr>
          <w:p w:rsidR="003C5635" w:rsidRPr="007D1FB5" w:rsidRDefault="003C5635" w:rsidP="00B2165D">
            <w:pPr>
              <w:ind w:firstLine="317"/>
              <w:jc w:val="both"/>
              <w:rPr>
                <w:rFonts w:cs="Times New Roman"/>
              </w:rPr>
            </w:pPr>
          </w:p>
        </w:tc>
        <w:tc>
          <w:tcPr>
            <w:tcW w:w="3934" w:type="dxa"/>
          </w:tcPr>
          <w:p w:rsidR="003C5635" w:rsidRPr="007D1FB5" w:rsidRDefault="003C5635" w:rsidP="00B2165D">
            <w:pPr>
              <w:ind w:firstLine="317"/>
              <w:jc w:val="both"/>
              <w:rPr>
                <w:rFonts w:cs="Times New Roman"/>
              </w:rPr>
            </w:pPr>
            <w:r w:rsidRPr="007D1FB5">
              <w:rPr>
                <w:rFonts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3C5635" w:rsidRPr="007D1FB5" w:rsidRDefault="003C5635" w:rsidP="00B2165D">
            <w:pPr>
              <w:ind w:firstLine="317"/>
              <w:jc w:val="both"/>
              <w:rPr>
                <w:rFonts w:cs="Times New Roman"/>
              </w:rPr>
            </w:pPr>
            <w:r w:rsidRPr="007D1FB5">
              <w:rPr>
                <w:rFonts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bl>
    <w:p w:rsidR="003C5635" w:rsidRPr="007D1FB5" w:rsidRDefault="003C5635" w:rsidP="003C5635">
      <w:pPr>
        <w:ind w:firstLine="540"/>
        <w:jc w:val="both"/>
        <w:rPr>
          <w:rFonts w:cs="Times New Roman"/>
          <w:sz w:val="28"/>
          <w:szCs w:val="28"/>
        </w:rPr>
      </w:pPr>
      <w:r w:rsidRPr="007D1FB5">
        <w:rPr>
          <w:rFonts w:cs="Times New Roman"/>
          <w:sz w:val="28"/>
          <w:szCs w:val="28"/>
        </w:rPr>
        <w:t xml:space="preserve"> </w:t>
      </w:r>
    </w:p>
    <w:p w:rsidR="003C5635" w:rsidRPr="007D1FB5" w:rsidRDefault="003C5635" w:rsidP="003C5635">
      <w:pPr>
        <w:ind w:firstLine="709"/>
        <w:jc w:val="both"/>
        <w:rPr>
          <w:rFonts w:cs="Times New Roman"/>
          <w:sz w:val="28"/>
          <w:szCs w:val="28"/>
        </w:rPr>
      </w:pPr>
      <w:r w:rsidRPr="007D1FB5">
        <w:rPr>
          <w:rFonts w:cs="Times New Roman"/>
          <w:sz w:val="28"/>
          <w:szCs w:val="28"/>
        </w:rPr>
        <w:t xml:space="preserve">В соответствии с требованиями </w:t>
      </w:r>
      <w:hyperlink r:id="rId8" w:history="1">
        <w:r w:rsidRPr="007D1FB5">
          <w:rPr>
            <w:rFonts w:cs="Times New Roman"/>
            <w:sz w:val="28"/>
            <w:szCs w:val="28"/>
          </w:rPr>
          <w:t>Приказа</w:t>
        </w:r>
      </w:hyperlink>
      <w:r w:rsidRPr="007D1FB5">
        <w:rPr>
          <w:rFonts w:cs="Times New Roman"/>
          <w:sz w:val="28"/>
          <w:szCs w:val="28"/>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Лебедевского </w:t>
      </w:r>
      <w:proofErr w:type="gramStart"/>
      <w:r w:rsidRPr="007D1FB5">
        <w:rPr>
          <w:rFonts w:cs="Times New Roman"/>
          <w:sz w:val="28"/>
          <w:szCs w:val="28"/>
        </w:rPr>
        <w:t>сельсовета</w:t>
      </w:r>
      <w:proofErr w:type="gramEnd"/>
      <w:r w:rsidRPr="007D1FB5">
        <w:rPr>
          <w:rFonts w:cs="Times New Roman"/>
          <w:sz w:val="28"/>
          <w:szCs w:val="28"/>
        </w:rPr>
        <w:t xml:space="preserve">  принимающим заявление о предоставлении земельного участка.</w:t>
      </w:r>
    </w:p>
    <w:p w:rsidR="003C5635" w:rsidRPr="007D1FB5" w:rsidRDefault="003C5635" w:rsidP="003C5635">
      <w:pPr>
        <w:ind w:firstLine="709"/>
        <w:jc w:val="both"/>
        <w:rPr>
          <w:rFonts w:cs="Times New Roman"/>
          <w:sz w:val="28"/>
          <w:szCs w:val="28"/>
        </w:rPr>
      </w:pPr>
      <w:r w:rsidRPr="007D1FB5">
        <w:rPr>
          <w:rFonts w:cs="Times New Roman"/>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2.9.</w:t>
      </w:r>
      <w:r w:rsidRPr="007D1FB5">
        <w:rPr>
          <w:rFonts w:cs="Times New Roman"/>
          <w:bCs/>
          <w:sz w:val="28"/>
          <w:szCs w:val="28"/>
        </w:rPr>
        <w:t xml:space="preserve">   </w:t>
      </w:r>
      <w:r w:rsidRPr="007D1FB5">
        <w:rPr>
          <w:rFonts w:cs="Times New Roman"/>
          <w:sz w:val="28"/>
          <w:szCs w:val="28"/>
        </w:rPr>
        <w:t>Запрещено требовать от заявителя: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представления документов и информации или осуществления действий, </w:t>
      </w:r>
      <w:r w:rsidRPr="007D1FB5">
        <w:rPr>
          <w:rFonts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635" w:rsidRPr="007D1FB5" w:rsidRDefault="003C5635" w:rsidP="003C5635">
      <w:pPr>
        <w:ind w:firstLine="540"/>
        <w:jc w:val="both"/>
        <w:outlineLvl w:val="1"/>
        <w:rPr>
          <w:rFonts w:cs="Times New Roman"/>
          <w:sz w:val="28"/>
          <w:szCs w:val="28"/>
        </w:rPr>
      </w:pPr>
      <w:proofErr w:type="gramStart"/>
      <w:r w:rsidRPr="007D1FB5">
        <w:rPr>
          <w:rFonts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D1FB5">
          <w:rPr>
            <w:rFonts w:cs="Times New Roman"/>
            <w:sz w:val="28"/>
            <w:szCs w:val="28"/>
          </w:rPr>
          <w:t>части</w:t>
        </w:r>
        <w:proofErr w:type="gramEnd"/>
        <w:r w:rsidRPr="007D1FB5">
          <w:rPr>
            <w:rFonts w:cs="Times New Roman"/>
            <w:sz w:val="28"/>
            <w:szCs w:val="28"/>
          </w:rPr>
          <w:t xml:space="preserve"> 6 статьи 7</w:t>
        </w:r>
      </w:hyperlink>
      <w:r w:rsidRPr="007D1FB5">
        <w:rPr>
          <w:rFonts w:cs="Times New Roman"/>
          <w:sz w:val="28"/>
          <w:szCs w:val="28"/>
        </w:rPr>
        <w:t xml:space="preserve"> Федерального закона от 27.07.2010 № 210-ФЗ «Об организации предоставления государственных и муниципальных услуг».</w:t>
      </w:r>
    </w:p>
    <w:p w:rsidR="003C5635" w:rsidRPr="007D1FB5" w:rsidRDefault="003C5635" w:rsidP="003C5635">
      <w:pPr>
        <w:ind w:firstLine="567"/>
        <w:jc w:val="both"/>
        <w:rPr>
          <w:rFonts w:cs="Times New Roman"/>
          <w:sz w:val="28"/>
          <w:szCs w:val="28"/>
        </w:rPr>
      </w:pPr>
      <w:r w:rsidRPr="007D1FB5">
        <w:rPr>
          <w:rFonts w:cs="Times New Roman"/>
          <w:sz w:val="28"/>
          <w:szCs w:val="28"/>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3C5635" w:rsidRPr="007D1FB5" w:rsidRDefault="003C5635" w:rsidP="003C5635">
      <w:pPr>
        <w:ind w:firstLine="327"/>
        <w:jc w:val="both"/>
        <w:rPr>
          <w:rFonts w:cs="Times New Roman"/>
          <w:sz w:val="28"/>
          <w:szCs w:val="28"/>
        </w:rPr>
      </w:pPr>
      <w:r w:rsidRPr="007D1FB5">
        <w:rPr>
          <w:rFonts w:cs="Times New Roman"/>
          <w:sz w:val="28"/>
          <w:szCs w:val="28"/>
        </w:rPr>
        <w:t xml:space="preserve">текст документа написан неразборчиво, без указания фамилии, имени, отчества физического лица; </w:t>
      </w:r>
    </w:p>
    <w:p w:rsidR="003C5635" w:rsidRPr="007D1FB5" w:rsidRDefault="003C5635" w:rsidP="003C5635">
      <w:pPr>
        <w:ind w:firstLine="327"/>
        <w:jc w:val="both"/>
        <w:rPr>
          <w:rFonts w:cs="Times New Roman"/>
          <w:sz w:val="28"/>
          <w:szCs w:val="28"/>
        </w:rPr>
      </w:pPr>
      <w:r w:rsidRPr="007D1FB5">
        <w:rPr>
          <w:rFonts w:cs="Times New Roman"/>
          <w:sz w:val="28"/>
          <w:szCs w:val="28"/>
        </w:rPr>
        <w:t>в документах имеются подчистки, подписки, зачеркнутые слова и иные не оговоренные исправления;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документы исполнены карандашом;</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3C5635" w:rsidRPr="007D1FB5" w:rsidRDefault="003C5635" w:rsidP="003C5635">
      <w:pPr>
        <w:ind w:firstLine="567"/>
        <w:jc w:val="both"/>
        <w:rPr>
          <w:rFonts w:cs="Times New Roman"/>
          <w:sz w:val="28"/>
          <w:szCs w:val="28"/>
        </w:rPr>
      </w:pPr>
      <w:r w:rsidRPr="007D1FB5">
        <w:rPr>
          <w:rFonts w:cs="Times New Roman"/>
          <w:sz w:val="28"/>
          <w:szCs w:val="28"/>
        </w:rPr>
        <w:t>2.11. Исчерпывающий перечень оснований для отказа в предоставлении муниципальной услуги:</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 представленное </w:t>
      </w:r>
      <w:hyperlink w:anchor="P292" w:history="1">
        <w:r w:rsidRPr="007D1FB5">
          <w:rPr>
            <w:rFonts w:cs="Times New Roman"/>
            <w:sz w:val="28"/>
            <w:szCs w:val="28"/>
          </w:rPr>
          <w:t>заявление</w:t>
        </w:r>
      </w:hyperlink>
      <w:r w:rsidRPr="007D1FB5">
        <w:rPr>
          <w:rFonts w:cs="Times New Roman"/>
          <w:sz w:val="28"/>
          <w:szCs w:val="28"/>
        </w:rPr>
        <w:t xml:space="preserve"> не соответствует положениям пунктов 2.7 и (или) 2.7.1 настоящего Административного регламента.</w:t>
      </w:r>
    </w:p>
    <w:p w:rsidR="003C5635" w:rsidRPr="007D1FB5" w:rsidRDefault="003C5635" w:rsidP="003C5635">
      <w:pPr>
        <w:pStyle w:val="ConsPlusNormal"/>
        <w:ind w:firstLine="540"/>
        <w:jc w:val="both"/>
        <w:outlineLvl w:val="0"/>
        <w:rPr>
          <w:rFonts w:ascii="Times New Roman" w:hAnsi="Times New Roman" w:cs="Times New Roman"/>
          <w:sz w:val="28"/>
          <w:szCs w:val="28"/>
        </w:rPr>
      </w:pPr>
      <w:r w:rsidRPr="007D1FB5">
        <w:rPr>
          <w:rFonts w:ascii="Times New Roman" w:hAnsi="Times New Roman" w:cs="Times New Roman"/>
          <w:sz w:val="28"/>
          <w:szCs w:val="28"/>
        </w:rPr>
        <w:t xml:space="preserve"> 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 xml:space="preserve">3) указанный в заявлении о предоставлении земельного участка </w:t>
      </w:r>
      <w:r w:rsidRPr="007D1FB5">
        <w:rPr>
          <w:rFonts w:cs="Times New Roman"/>
          <w:sz w:val="28"/>
          <w:szCs w:val="28"/>
        </w:rPr>
        <w:lastRenderedPageBreak/>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D1FB5">
        <w:rPr>
          <w:rFonts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D1FB5">
        <w:rPr>
          <w:rFonts w:cs="Times New Roman"/>
          <w:sz w:val="28"/>
          <w:szCs w:val="28"/>
        </w:rPr>
        <w:t xml:space="preserve"> незавершенного строительства;</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D1FB5">
        <w:rPr>
          <w:rFonts w:cs="Times New Roman"/>
          <w:sz w:val="28"/>
          <w:szCs w:val="28"/>
        </w:rPr>
        <w:t xml:space="preserve"> для целей резервирования;</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D1FB5">
        <w:rPr>
          <w:rFonts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D1FB5">
        <w:rPr>
          <w:rFonts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D1FB5">
        <w:rPr>
          <w:rFonts w:cs="Times New Roman"/>
          <w:sz w:val="28"/>
          <w:szCs w:val="28"/>
        </w:rPr>
        <w:t>извещение</w:t>
      </w:r>
      <w:proofErr w:type="gramEnd"/>
      <w:r w:rsidRPr="007D1FB5">
        <w:rPr>
          <w:rFonts w:cs="Times New Roman"/>
          <w:sz w:val="28"/>
          <w:szCs w:val="28"/>
        </w:rPr>
        <w:t xml:space="preserve"> о проведении которого размещено в соответствии с пунктом 19 статьи 39.11 Земельного кодекса РФ;</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7D1FB5">
        <w:rPr>
          <w:rFonts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13) в отношении земельного участка, указанного в заявлен</w:t>
      </w:r>
      <w:proofErr w:type="gramStart"/>
      <w:r w:rsidRPr="007D1FB5">
        <w:rPr>
          <w:rFonts w:cs="Times New Roman"/>
          <w:sz w:val="28"/>
          <w:szCs w:val="28"/>
        </w:rPr>
        <w:t>ии о е</w:t>
      </w:r>
      <w:proofErr w:type="gramEnd"/>
      <w:r w:rsidRPr="007D1FB5">
        <w:rPr>
          <w:rFonts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19) предоставление земельного участка на заявленном виде прав не допускается;</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20) в отношении земельного участка, указанного в заявлен</w:t>
      </w:r>
      <w:proofErr w:type="gramStart"/>
      <w:r w:rsidRPr="007D1FB5">
        <w:rPr>
          <w:rFonts w:cs="Times New Roman"/>
          <w:sz w:val="28"/>
          <w:szCs w:val="28"/>
        </w:rPr>
        <w:t>ии о е</w:t>
      </w:r>
      <w:proofErr w:type="gramEnd"/>
      <w:r w:rsidRPr="007D1FB5">
        <w:rPr>
          <w:rFonts w:cs="Times New Roman"/>
          <w:sz w:val="28"/>
          <w:szCs w:val="28"/>
        </w:rPr>
        <w:t>го предоставлении, не установлен вид разрешенного использования;</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22) в отношении земельного участка, указанного в заявлен</w:t>
      </w:r>
      <w:proofErr w:type="gramStart"/>
      <w:r w:rsidRPr="007D1FB5">
        <w:rPr>
          <w:rFonts w:cs="Times New Roman"/>
          <w:sz w:val="28"/>
          <w:szCs w:val="28"/>
        </w:rPr>
        <w:t>ии о е</w:t>
      </w:r>
      <w:proofErr w:type="gramEnd"/>
      <w:r w:rsidRPr="007D1FB5">
        <w:rPr>
          <w:rFonts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5635" w:rsidRPr="007D1FB5" w:rsidRDefault="003C5635" w:rsidP="003C5635">
      <w:pPr>
        <w:ind w:firstLine="567"/>
        <w:jc w:val="both"/>
        <w:outlineLvl w:val="2"/>
        <w:rPr>
          <w:rFonts w:cs="Times New Roman"/>
          <w:sz w:val="28"/>
          <w:szCs w:val="28"/>
        </w:rPr>
      </w:pPr>
      <w:proofErr w:type="gramStart"/>
      <w:r w:rsidRPr="007D1FB5">
        <w:rPr>
          <w:rFonts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D1FB5">
        <w:rPr>
          <w:rFonts w:cs="Times New Roman"/>
          <w:sz w:val="28"/>
          <w:szCs w:val="28"/>
        </w:rPr>
        <w:t xml:space="preserve"> сносу или реконструкции;</w:t>
      </w:r>
    </w:p>
    <w:p w:rsidR="003C5635" w:rsidRPr="007D1FB5" w:rsidRDefault="003C5635" w:rsidP="003C5635">
      <w:pPr>
        <w:ind w:firstLine="567"/>
        <w:jc w:val="both"/>
        <w:outlineLvl w:val="2"/>
        <w:rPr>
          <w:rFonts w:cs="Times New Roman"/>
          <w:sz w:val="28"/>
          <w:szCs w:val="28"/>
        </w:rPr>
      </w:pPr>
      <w:r w:rsidRPr="007D1FB5">
        <w:rPr>
          <w:rFonts w:cs="Times New Roman"/>
          <w:sz w:val="28"/>
          <w:szCs w:val="28"/>
        </w:rPr>
        <w:t>24) границы земельного участка, указанного в заявлен</w:t>
      </w:r>
      <w:proofErr w:type="gramStart"/>
      <w:r w:rsidRPr="007D1FB5">
        <w:rPr>
          <w:rFonts w:cs="Times New Roman"/>
          <w:sz w:val="28"/>
          <w:szCs w:val="28"/>
        </w:rPr>
        <w:t>ии о е</w:t>
      </w:r>
      <w:proofErr w:type="gramEnd"/>
      <w:r w:rsidRPr="007D1FB5">
        <w:rPr>
          <w:rFonts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C5635" w:rsidRPr="007D1FB5" w:rsidRDefault="003C5635" w:rsidP="003C5635">
      <w:pPr>
        <w:ind w:firstLine="567"/>
        <w:jc w:val="both"/>
        <w:rPr>
          <w:rFonts w:cs="Times New Roman"/>
          <w:sz w:val="28"/>
          <w:szCs w:val="28"/>
        </w:rPr>
      </w:pPr>
      <w:proofErr w:type="gramStart"/>
      <w:r w:rsidRPr="007D1FB5">
        <w:rPr>
          <w:rFonts w:cs="Times New Roman"/>
          <w:sz w:val="28"/>
          <w:szCs w:val="28"/>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0" w:history="1">
        <w:r w:rsidRPr="007D1FB5">
          <w:rPr>
            <w:rFonts w:ascii="Times New Roman" w:hAnsi="Times New Roman" w:cs="Times New Roman"/>
            <w:sz w:val="28"/>
            <w:szCs w:val="28"/>
          </w:rPr>
          <w:t>пунктом 1 статьи 39.14</w:t>
        </w:r>
      </w:hyperlink>
      <w:r w:rsidRPr="007D1FB5">
        <w:rPr>
          <w:rFonts w:ascii="Times New Roman" w:hAnsi="Times New Roman" w:cs="Times New Roman"/>
          <w:sz w:val="28"/>
          <w:szCs w:val="28"/>
        </w:rPr>
        <w:t xml:space="preserve"> Земельного кодекса Российской Федерации;</w:t>
      </w:r>
    </w:p>
    <w:p w:rsidR="003C5635" w:rsidRPr="007D1FB5" w:rsidRDefault="003C5635" w:rsidP="003C5635">
      <w:pPr>
        <w:ind w:firstLine="540"/>
        <w:jc w:val="both"/>
        <w:outlineLvl w:val="1"/>
        <w:rPr>
          <w:rFonts w:cs="Times New Roman"/>
          <w:sz w:val="28"/>
          <w:szCs w:val="28"/>
        </w:rPr>
      </w:pPr>
      <w:r w:rsidRPr="007D1FB5">
        <w:rPr>
          <w:rFonts w:cs="Times New Roman"/>
          <w:bCs/>
          <w:sz w:val="28"/>
          <w:szCs w:val="28"/>
        </w:rPr>
        <w:t xml:space="preserve">2.13. </w:t>
      </w:r>
      <w:r w:rsidRPr="007D1FB5">
        <w:rPr>
          <w:rFonts w:cs="Times New Roman"/>
          <w:sz w:val="28"/>
          <w:szCs w:val="28"/>
        </w:rPr>
        <w:t>Муниципальная услуга предоставляется бесплатно.</w:t>
      </w:r>
    </w:p>
    <w:p w:rsidR="003C5635" w:rsidRPr="007D1FB5" w:rsidRDefault="003C5635" w:rsidP="003C5635">
      <w:pPr>
        <w:ind w:firstLine="540"/>
        <w:jc w:val="both"/>
        <w:outlineLvl w:val="1"/>
        <w:rPr>
          <w:rFonts w:cs="Times New Roman"/>
          <w:bCs/>
          <w:sz w:val="28"/>
          <w:szCs w:val="28"/>
        </w:rPr>
      </w:pPr>
      <w:r w:rsidRPr="007D1FB5">
        <w:rPr>
          <w:rFonts w:cs="Times New Roman"/>
          <w:bCs/>
          <w:sz w:val="28"/>
          <w:szCs w:val="28"/>
        </w:rPr>
        <w:t>2.14. М</w:t>
      </w:r>
      <w:r w:rsidRPr="007D1FB5">
        <w:rPr>
          <w:rFonts w:cs="Times New Roman"/>
          <w:sz w:val="28"/>
          <w:szCs w:val="28"/>
        </w:rPr>
        <w:t xml:space="preserve">аксимальный срок ожидания в очереди при запросе о предоставлении муниципальной услуги </w:t>
      </w:r>
      <w:r w:rsidRPr="007D1FB5">
        <w:rPr>
          <w:rFonts w:cs="Times New Roman"/>
          <w:bCs/>
          <w:sz w:val="28"/>
          <w:szCs w:val="28"/>
        </w:rPr>
        <w:t>составляет не более  15  минут.</w:t>
      </w:r>
    </w:p>
    <w:p w:rsidR="003C5635" w:rsidRPr="007D1FB5" w:rsidRDefault="003C5635" w:rsidP="003C5635">
      <w:pPr>
        <w:ind w:firstLine="540"/>
        <w:jc w:val="both"/>
        <w:rPr>
          <w:rFonts w:cs="Times New Roman"/>
          <w:bCs/>
          <w:sz w:val="28"/>
          <w:szCs w:val="28"/>
        </w:rPr>
      </w:pPr>
      <w:r w:rsidRPr="007D1FB5">
        <w:rPr>
          <w:rFonts w:cs="Times New Roman"/>
          <w:bCs/>
          <w:sz w:val="28"/>
          <w:szCs w:val="28"/>
        </w:rPr>
        <w:t>М</w:t>
      </w:r>
      <w:r w:rsidRPr="007D1FB5">
        <w:rPr>
          <w:rFonts w:cs="Times New Roman"/>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7D1FB5">
        <w:rPr>
          <w:rFonts w:cs="Times New Roman"/>
          <w:bCs/>
          <w:sz w:val="28"/>
          <w:szCs w:val="28"/>
        </w:rPr>
        <w:t xml:space="preserve"> не более  15  минут.</w:t>
      </w:r>
    </w:p>
    <w:p w:rsidR="003C5635" w:rsidRPr="007D1FB5" w:rsidRDefault="003C5635" w:rsidP="003C5635">
      <w:pPr>
        <w:ind w:firstLine="540"/>
        <w:jc w:val="both"/>
        <w:outlineLvl w:val="1"/>
        <w:rPr>
          <w:rFonts w:cs="Times New Roman"/>
          <w:sz w:val="28"/>
          <w:szCs w:val="28"/>
        </w:rPr>
      </w:pPr>
      <w:r w:rsidRPr="007D1FB5">
        <w:rPr>
          <w:rFonts w:cs="Times New Roman"/>
          <w:bCs/>
          <w:sz w:val="28"/>
          <w:szCs w:val="28"/>
        </w:rPr>
        <w:t xml:space="preserve">2.15. </w:t>
      </w:r>
      <w:r w:rsidRPr="007D1FB5">
        <w:rPr>
          <w:rFonts w:cs="Times New Roman"/>
          <w:sz w:val="28"/>
          <w:szCs w:val="28"/>
        </w:rPr>
        <w:t xml:space="preserve">Срок регистрации запроса заявителя о предоставлении муниципальной услуги </w:t>
      </w:r>
      <w:r w:rsidRPr="007D1FB5">
        <w:rPr>
          <w:rFonts w:cs="Times New Roman"/>
          <w:bCs/>
          <w:sz w:val="28"/>
          <w:szCs w:val="28"/>
        </w:rPr>
        <w:t>составляет не более  15  минут.</w:t>
      </w:r>
    </w:p>
    <w:p w:rsidR="003C5635" w:rsidRPr="007D1FB5" w:rsidRDefault="003C5635" w:rsidP="003C5635">
      <w:pPr>
        <w:pStyle w:val="ConsPlusNormal"/>
        <w:ind w:firstLine="567"/>
        <w:jc w:val="both"/>
        <w:outlineLvl w:val="1"/>
        <w:rPr>
          <w:rFonts w:ascii="Times New Roman" w:hAnsi="Times New Roman" w:cs="Times New Roman"/>
          <w:sz w:val="28"/>
          <w:szCs w:val="28"/>
        </w:rPr>
      </w:pPr>
      <w:r w:rsidRPr="007D1FB5">
        <w:rPr>
          <w:rFonts w:ascii="Times New Roman" w:hAnsi="Times New Roman" w:cs="Times New Roman"/>
          <w:bCs/>
          <w:sz w:val="28"/>
          <w:szCs w:val="28"/>
        </w:rPr>
        <w:t xml:space="preserve">2.16. </w:t>
      </w:r>
      <w:proofErr w:type="gramStart"/>
      <w:r w:rsidRPr="007D1FB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1.</w:t>
      </w:r>
      <w:r w:rsidRPr="007D1F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2.</w:t>
      </w:r>
      <w:r w:rsidRPr="007D1F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3.</w:t>
      </w:r>
      <w:r w:rsidRPr="007D1FB5">
        <w:rPr>
          <w:rFonts w:ascii="Times New Roman" w:hAnsi="Times New Roman" w:cs="Times New Roman"/>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w:t>
      </w:r>
      <w:r w:rsidRPr="007D1FB5">
        <w:rPr>
          <w:rFonts w:ascii="Times New Roman" w:hAnsi="Times New Roman" w:cs="Times New Roman"/>
          <w:sz w:val="28"/>
          <w:szCs w:val="28"/>
        </w:rPr>
        <w:lastRenderedPageBreak/>
        <w:t>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4.</w:t>
      </w:r>
      <w:r w:rsidRPr="007D1F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5.</w:t>
      </w:r>
      <w:r w:rsidRPr="007D1F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6.</w:t>
      </w:r>
      <w:r w:rsidRPr="007D1FB5">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C5635" w:rsidRPr="007D1FB5" w:rsidRDefault="003C5635" w:rsidP="003C5635">
      <w:pPr>
        <w:pStyle w:val="ConsPlusNormal"/>
        <w:tabs>
          <w:tab w:val="left" w:pos="1100"/>
        </w:tabs>
        <w:ind w:firstLine="540"/>
        <w:jc w:val="both"/>
        <w:rPr>
          <w:rFonts w:ascii="Times New Roman" w:hAnsi="Times New Roman" w:cs="Times New Roman"/>
          <w:sz w:val="28"/>
          <w:szCs w:val="28"/>
        </w:rPr>
      </w:pPr>
      <w:r w:rsidRPr="007D1FB5">
        <w:rPr>
          <w:rFonts w:ascii="Times New Roman" w:hAnsi="Times New Roman" w:cs="Times New Roman"/>
          <w:sz w:val="28"/>
          <w:szCs w:val="28"/>
        </w:rPr>
        <w:t>7.</w:t>
      </w:r>
      <w:r w:rsidRPr="007D1F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7D1FB5">
        <w:rPr>
          <w:rStyle w:val="a8"/>
          <w:rFonts w:ascii="Times New Roman" w:hAnsi="Times New Roman" w:cs="Times New Roman"/>
          <w:sz w:val="28"/>
          <w:szCs w:val="28"/>
        </w:rPr>
        <w:footnoteReference w:id="2"/>
      </w:r>
    </w:p>
    <w:p w:rsidR="003C5635" w:rsidRPr="007D1FB5" w:rsidRDefault="003C5635" w:rsidP="003C5635">
      <w:pPr>
        <w:pStyle w:val="ConsPlusNormal"/>
        <w:tabs>
          <w:tab w:val="left" w:pos="1100"/>
        </w:tabs>
        <w:ind w:firstLine="550"/>
        <w:jc w:val="both"/>
        <w:rPr>
          <w:rFonts w:ascii="Times New Roman" w:hAnsi="Times New Roman" w:cs="Times New Roman"/>
          <w:sz w:val="28"/>
          <w:szCs w:val="28"/>
        </w:rPr>
      </w:pPr>
      <w:r w:rsidRPr="007D1FB5">
        <w:rPr>
          <w:rFonts w:ascii="Times New Roman" w:hAnsi="Times New Roman" w:cs="Times New Roman"/>
          <w:sz w:val="28"/>
          <w:szCs w:val="28"/>
        </w:rPr>
        <w:t>9.</w:t>
      </w:r>
      <w:r w:rsidRPr="007D1FB5">
        <w:rPr>
          <w:rFonts w:ascii="Times New Roman" w:hAnsi="Times New Roman" w:cs="Times New Roman"/>
          <w:sz w:val="28"/>
          <w:szCs w:val="28"/>
        </w:rPr>
        <w:tab/>
        <w:t>В органе, предоставляющем муниципальную услугу, обеспечивается:</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допуск на объект сурдопереводчика, тифлосурдопереводчика;</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D1FB5">
        <w:rPr>
          <w:rFonts w:cs="Times New Roman"/>
          <w:sz w:val="28"/>
          <w:szCs w:val="28"/>
        </w:rPr>
        <w:t>установленных</w:t>
      </w:r>
      <w:proofErr w:type="gramEnd"/>
      <w:r w:rsidRPr="007D1FB5">
        <w:rPr>
          <w:rFonts w:cs="Times New Roman"/>
          <w:sz w:val="28"/>
          <w:szCs w:val="28"/>
        </w:rPr>
        <w:t xml:space="preserve"> </w:t>
      </w:r>
      <w:r w:rsidRPr="007D1FB5">
        <w:rPr>
          <w:rFonts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2.17. На информационном стенде в Администрации размещаются следующие информационные материалы:</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сведения о перечне предоставляемых муниципальных услуг;</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перечень предоставляемых муниципальных услуг, образцы документов (справок).</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 </w:t>
      </w:r>
      <w:proofErr w:type="gramStart"/>
      <w:r w:rsidRPr="007D1FB5">
        <w:rPr>
          <w:rFonts w:cs="Times New Roman"/>
          <w:sz w:val="28"/>
          <w:szCs w:val="28"/>
        </w:rPr>
        <w:t>о</w:t>
      </w:r>
      <w:proofErr w:type="gramEnd"/>
      <w:r w:rsidRPr="007D1FB5">
        <w:rPr>
          <w:rFonts w:cs="Times New Roman"/>
          <w:sz w:val="28"/>
          <w:szCs w:val="28"/>
        </w:rPr>
        <w:t>бразец заполнения заявления;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адрес, номера телефонов и факса, график работы, адрес электронной почты администрации и отдела;</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административный регламент;</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перечень оснований для отказа в предоставлении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необходимая оперативная информация о предоставлении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 описание процедуры предоставления муниципальной услуги в текстовом виде и в виде </w:t>
      </w:r>
      <w:hyperlink r:id="rId11" w:history="1">
        <w:r w:rsidRPr="007D1FB5">
          <w:rPr>
            <w:rFonts w:cs="Times New Roman"/>
            <w:sz w:val="28"/>
            <w:szCs w:val="28"/>
          </w:rPr>
          <w:t>блок-схемы</w:t>
        </w:r>
      </w:hyperlink>
      <w:r w:rsidRPr="007D1FB5">
        <w:rPr>
          <w:rFonts w:cs="Times New Roman"/>
          <w:sz w:val="28"/>
          <w:szCs w:val="28"/>
        </w:rPr>
        <w:t>;</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2.18. Показателями доступности и качества муниципальной услуги являются:</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C5635" w:rsidRPr="007D1FB5" w:rsidRDefault="003C5635" w:rsidP="003C5635">
      <w:pPr>
        <w:ind w:firstLine="540"/>
        <w:jc w:val="both"/>
        <w:outlineLvl w:val="1"/>
        <w:rPr>
          <w:rFonts w:cs="Times New Roman"/>
          <w:iCs/>
          <w:sz w:val="28"/>
          <w:szCs w:val="28"/>
        </w:rPr>
      </w:pPr>
      <w:r w:rsidRPr="007D1FB5">
        <w:rPr>
          <w:rFonts w:cs="Times New Roman"/>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C5635" w:rsidRPr="007D1FB5" w:rsidRDefault="003C5635" w:rsidP="003C5635">
      <w:pPr>
        <w:ind w:firstLine="540"/>
        <w:jc w:val="both"/>
        <w:rPr>
          <w:rFonts w:cs="Times New Roman"/>
          <w:sz w:val="28"/>
          <w:szCs w:val="28"/>
        </w:rPr>
      </w:pPr>
    </w:p>
    <w:p w:rsidR="003C5635" w:rsidRPr="007D1FB5" w:rsidRDefault="003C5635" w:rsidP="003C5635">
      <w:pPr>
        <w:ind w:firstLine="540"/>
        <w:jc w:val="center"/>
        <w:outlineLvl w:val="1"/>
        <w:rPr>
          <w:rFonts w:cs="Times New Roman"/>
          <w:b/>
          <w:bCs/>
          <w:sz w:val="28"/>
          <w:szCs w:val="28"/>
        </w:rPr>
      </w:pPr>
      <w:r w:rsidRPr="007D1FB5">
        <w:rPr>
          <w:rFonts w:cs="Times New Roman"/>
          <w:b/>
          <w:sz w:val="28"/>
          <w:szCs w:val="28"/>
        </w:rPr>
        <w:t>3. С</w:t>
      </w:r>
      <w:r w:rsidRPr="007D1FB5">
        <w:rPr>
          <w:rFonts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5635" w:rsidRPr="007D1FB5" w:rsidRDefault="003C5635" w:rsidP="003C5635">
      <w:pPr>
        <w:ind w:firstLine="540"/>
        <w:jc w:val="center"/>
        <w:outlineLvl w:val="1"/>
        <w:rPr>
          <w:rFonts w:cs="Times New Roman"/>
          <w:b/>
          <w:bCs/>
          <w:sz w:val="28"/>
          <w:szCs w:val="28"/>
        </w:rPr>
      </w:pPr>
    </w:p>
    <w:p w:rsidR="003C5635" w:rsidRPr="007D1FB5" w:rsidRDefault="003C5635" w:rsidP="003C5635">
      <w:pPr>
        <w:ind w:firstLine="567"/>
        <w:jc w:val="both"/>
        <w:rPr>
          <w:rFonts w:cs="Times New Roman"/>
          <w:sz w:val="28"/>
          <w:szCs w:val="28"/>
        </w:rPr>
      </w:pPr>
      <w:r w:rsidRPr="007D1FB5">
        <w:rPr>
          <w:rFonts w:cs="Times New Roman"/>
          <w:sz w:val="28"/>
          <w:szCs w:val="28"/>
        </w:rPr>
        <w:t>3.1. Последовательность административных процедур.</w:t>
      </w:r>
    </w:p>
    <w:p w:rsidR="003C5635" w:rsidRPr="007D1FB5" w:rsidRDefault="003C5635" w:rsidP="003C5635">
      <w:pPr>
        <w:ind w:firstLine="567"/>
        <w:jc w:val="both"/>
        <w:rPr>
          <w:rFonts w:cs="Times New Roman"/>
          <w:sz w:val="28"/>
          <w:szCs w:val="28"/>
        </w:rPr>
      </w:pPr>
      <w:r w:rsidRPr="007D1FB5">
        <w:rPr>
          <w:rFonts w:cs="Times New Roman"/>
          <w:sz w:val="28"/>
          <w:szCs w:val="28"/>
        </w:rPr>
        <w:t>Предоставление муниципальной услуги включает в себя следующие административные процедуры:</w:t>
      </w:r>
    </w:p>
    <w:p w:rsidR="003C5635" w:rsidRPr="007D1FB5" w:rsidRDefault="003C5635" w:rsidP="003C5635">
      <w:pPr>
        <w:ind w:firstLine="567"/>
        <w:jc w:val="both"/>
        <w:rPr>
          <w:rFonts w:cs="Times New Roman"/>
          <w:sz w:val="28"/>
          <w:szCs w:val="28"/>
        </w:rPr>
      </w:pPr>
      <w:r w:rsidRPr="007D1FB5">
        <w:rPr>
          <w:rFonts w:cs="Times New Roman"/>
          <w:sz w:val="28"/>
          <w:szCs w:val="28"/>
        </w:rPr>
        <w:lastRenderedPageBreak/>
        <w:t>- прием и регистрация заявления, запрос документов, отказ в предоставлении муниципальной услуги;</w:t>
      </w:r>
    </w:p>
    <w:p w:rsidR="003C5635" w:rsidRPr="007D1FB5" w:rsidRDefault="003C5635" w:rsidP="003C5635">
      <w:pPr>
        <w:ind w:firstLine="567"/>
        <w:jc w:val="both"/>
        <w:rPr>
          <w:rFonts w:cs="Times New Roman"/>
          <w:sz w:val="28"/>
          <w:szCs w:val="28"/>
        </w:rPr>
      </w:pPr>
      <w:r w:rsidRPr="007D1FB5">
        <w:rPr>
          <w:rFonts w:cs="Times New Roman"/>
          <w:sz w:val="28"/>
          <w:szCs w:val="28"/>
        </w:rPr>
        <w:t>- рассмотрение заявления и документов;</w:t>
      </w:r>
    </w:p>
    <w:p w:rsidR="003C5635" w:rsidRPr="007D1FB5" w:rsidRDefault="003C5635" w:rsidP="003C5635">
      <w:pPr>
        <w:ind w:firstLine="567"/>
        <w:jc w:val="both"/>
        <w:rPr>
          <w:rFonts w:cs="Times New Roman"/>
          <w:sz w:val="28"/>
          <w:szCs w:val="28"/>
        </w:rPr>
      </w:pPr>
      <w:r w:rsidRPr="007D1FB5">
        <w:rPr>
          <w:rFonts w:cs="Times New Roman"/>
          <w:sz w:val="28"/>
          <w:szCs w:val="28"/>
        </w:rPr>
        <w:t>- обнародование извещения о предоставлении земельного участка для указанных целей в порядке, установленном для официального обнародования муниципальных правовых актов Лебедевского сельсовета и размещение извещения в информационно-телекоммуникационной сети "Интернет";</w:t>
      </w:r>
    </w:p>
    <w:p w:rsidR="003C5635" w:rsidRPr="007D1FB5" w:rsidRDefault="003C5635" w:rsidP="003C5635">
      <w:pPr>
        <w:ind w:firstLine="567"/>
        <w:jc w:val="both"/>
        <w:rPr>
          <w:rFonts w:cs="Times New Roman"/>
          <w:sz w:val="28"/>
          <w:szCs w:val="28"/>
        </w:rPr>
      </w:pPr>
      <w:r w:rsidRPr="007D1FB5">
        <w:rPr>
          <w:rFonts w:cs="Times New Roman"/>
          <w:sz w:val="28"/>
          <w:szCs w:val="28"/>
        </w:rPr>
        <w:t>- подготовка проекта договора купли-продажи и направление заявителю;</w:t>
      </w:r>
    </w:p>
    <w:p w:rsidR="003C5635" w:rsidRPr="007D1FB5" w:rsidRDefault="003C5635" w:rsidP="003C5635">
      <w:pPr>
        <w:ind w:firstLine="567"/>
        <w:jc w:val="both"/>
        <w:rPr>
          <w:rFonts w:cs="Times New Roman"/>
          <w:sz w:val="28"/>
          <w:szCs w:val="28"/>
        </w:rPr>
      </w:pPr>
      <w:r w:rsidRPr="007D1FB5">
        <w:rPr>
          <w:rFonts w:cs="Times New Roman"/>
          <w:sz w:val="28"/>
          <w:szCs w:val="28"/>
        </w:rPr>
        <w:t>- подготовка и направление заявителю сообщения уполномоченного органа об отказе в предоставлении земельного участка без проведения аукциона и о проведении (подготовке) аукциона по продаже земельного участка или аукциона на право заключения договора аренды земельного участка.</w:t>
      </w:r>
    </w:p>
    <w:p w:rsidR="003C5635" w:rsidRPr="007D1FB5" w:rsidRDefault="003C5635" w:rsidP="003C5635">
      <w:pPr>
        <w:ind w:firstLine="567"/>
        <w:jc w:val="both"/>
        <w:rPr>
          <w:rFonts w:cs="Times New Roman"/>
          <w:sz w:val="28"/>
          <w:szCs w:val="28"/>
        </w:rPr>
      </w:pPr>
      <w:r w:rsidRPr="007D1FB5">
        <w:rPr>
          <w:rFonts w:cs="Times New Roman"/>
          <w:sz w:val="28"/>
          <w:szCs w:val="28"/>
        </w:rPr>
        <w:t>3.2. Прием и регистрация заявления, запрос документов, отказ в предоставлении муниципальной услуги.</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3.2.1. Основанием для начала предоставления муниципальной услуги является обращение заявителя </w:t>
      </w:r>
      <w:proofErr w:type="gramStart"/>
      <w:r w:rsidRPr="007D1FB5">
        <w:rPr>
          <w:rFonts w:cs="Times New Roman"/>
          <w:sz w:val="28"/>
          <w:szCs w:val="28"/>
        </w:rPr>
        <w:t>с заявлением о предоставлении земельных участков за плату в собственность в администрацию</w:t>
      </w:r>
      <w:proofErr w:type="gramEnd"/>
      <w:r w:rsidRPr="007D1FB5">
        <w:rPr>
          <w:rFonts w:cs="Times New Roman"/>
          <w:sz w:val="28"/>
          <w:szCs w:val="28"/>
        </w:rPr>
        <w:t xml:space="preserve"> Лебедевского сельсовета </w:t>
      </w:r>
    </w:p>
    <w:p w:rsidR="003C5635" w:rsidRPr="007D1FB5" w:rsidRDefault="003C5635" w:rsidP="003C5635">
      <w:pPr>
        <w:ind w:firstLine="567"/>
        <w:jc w:val="both"/>
        <w:rPr>
          <w:rFonts w:cs="Times New Roman"/>
          <w:sz w:val="28"/>
          <w:szCs w:val="28"/>
        </w:rPr>
      </w:pPr>
      <w:r w:rsidRPr="007D1FB5">
        <w:rPr>
          <w:rFonts w:cs="Times New Roman"/>
          <w:sz w:val="28"/>
          <w:szCs w:val="28"/>
        </w:rPr>
        <w:t>Специалист, принимающий заявление:</w:t>
      </w:r>
    </w:p>
    <w:p w:rsidR="003C5635" w:rsidRPr="007D1FB5" w:rsidRDefault="003C5635" w:rsidP="003C5635">
      <w:pPr>
        <w:ind w:firstLine="567"/>
        <w:jc w:val="both"/>
        <w:rPr>
          <w:rFonts w:cs="Times New Roman"/>
          <w:sz w:val="28"/>
          <w:szCs w:val="28"/>
        </w:rPr>
      </w:pPr>
      <w:r w:rsidRPr="007D1FB5">
        <w:rPr>
          <w:rFonts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C5635" w:rsidRPr="007D1FB5" w:rsidRDefault="003C5635" w:rsidP="003C5635">
      <w:pPr>
        <w:ind w:firstLine="567"/>
        <w:jc w:val="both"/>
        <w:rPr>
          <w:rFonts w:cs="Times New Roman"/>
          <w:sz w:val="28"/>
          <w:szCs w:val="28"/>
        </w:rPr>
      </w:pPr>
      <w:r w:rsidRPr="007D1FB5">
        <w:rPr>
          <w:rFonts w:cs="Times New Roman"/>
          <w:sz w:val="28"/>
          <w:szCs w:val="28"/>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3C5635" w:rsidRPr="007D1FB5" w:rsidRDefault="003C5635" w:rsidP="003C5635">
      <w:pPr>
        <w:ind w:firstLine="567"/>
        <w:jc w:val="both"/>
        <w:rPr>
          <w:rFonts w:cs="Times New Roman"/>
          <w:sz w:val="28"/>
          <w:szCs w:val="28"/>
        </w:rPr>
      </w:pPr>
      <w:r w:rsidRPr="007D1FB5">
        <w:rPr>
          <w:rFonts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C5635" w:rsidRPr="007D1FB5" w:rsidRDefault="003C5635" w:rsidP="003C5635">
      <w:pPr>
        <w:ind w:firstLine="567"/>
        <w:jc w:val="both"/>
        <w:rPr>
          <w:rFonts w:cs="Times New Roman"/>
          <w:sz w:val="28"/>
          <w:szCs w:val="28"/>
        </w:rPr>
      </w:pPr>
      <w:r w:rsidRPr="007D1FB5">
        <w:rPr>
          <w:rFonts w:cs="Times New Roman"/>
          <w:sz w:val="28"/>
          <w:szCs w:val="28"/>
        </w:rPr>
        <w:t>4) вносит в установленном порядке запись о приеме заявления;</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5) оформляет расписку о приеме документов и передает экземпляр заявителю </w:t>
      </w:r>
    </w:p>
    <w:p w:rsidR="003C5635" w:rsidRPr="007D1FB5" w:rsidRDefault="003C5635" w:rsidP="003C5635">
      <w:pPr>
        <w:ind w:firstLine="567"/>
        <w:jc w:val="both"/>
        <w:rPr>
          <w:rFonts w:cs="Times New Roman"/>
          <w:sz w:val="28"/>
          <w:szCs w:val="28"/>
        </w:rPr>
      </w:pPr>
      <w:r w:rsidRPr="007D1FB5">
        <w:rPr>
          <w:rFonts w:cs="Times New Roman"/>
          <w:sz w:val="28"/>
          <w:szCs w:val="28"/>
        </w:rPr>
        <w:t>Максимальный срок выполнения указанных административных процедур не может превышать 1 часа</w:t>
      </w:r>
      <w:proofErr w:type="gramStart"/>
      <w:r w:rsidRPr="007D1FB5">
        <w:rPr>
          <w:rFonts w:cs="Times New Roman"/>
          <w:sz w:val="28"/>
          <w:szCs w:val="28"/>
        </w:rPr>
        <w:t xml:space="preserve"> .</w:t>
      </w:r>
      <w:proofErr w:type="gramEnd"/>
    </w:p>
    <w:p w:rsidR="003C5635" w:rsidRPr="007D1FB5" w:rsidRDefault="003C5635" w:rsidP="003C5635">
      <w:pPr>
        <w:ind w:firstLine="567"/>
        <w:jc w:val="both"/>
        <w:rPr>
          <w:rFonts w:cs="Times New Roman"/>
          <w:sz w:val="28"/>
          <w:szCs w:val="28"/>
        </w:rPr>
      </w:pPr>
      <w:r w:rsidRPr="007D1FB5">
        <w:rPr>
          <w:rFonts w:cs="Times New Roman"/>
          <w:sz w:val="28"/>
          <w:szCs w:val="28"/>
        </w:rPr>
        <w:t>3.2.2. Специалист, принявший заявление в течение  2  дней:</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3C5635" w:rsidRPr="007D1FB5" w:rsidRDefault="003C5635" w:rsidP="003C5635">
      <w:pPr>
        <w:ind w:firstLine="567"/>
        <w:jc w:val="both"/>
        <w:rPr>
          <w:rFonts w:cs="Times New Roman"/>
          <w:sz w:val="28"/>
          <w:szCs w:val="28"/>
        </w:rPr>
      </w:pPr>
      <w:r w:rsidRPr="007D1FB5">
        <w:rPr>
          <w:rFonts w:cs="Times New Roman"/>
          <w:sz w:val="28"/>
          <w:szCs w:val="28"/>
        </w:rPr>
        <w:t>2) формирует запрос необходимых документов заявителя в рамках межведомственного взаимодействия;</w:t>
      </w:r>
    </w:p>
    <w:p w:rsidR="003C5635" w:rsidRPr="007D1FB5" w:rsidRDefault="003C5635" w:rsidP="003C5635">
      <w:pPr>
        <w:ind w:firstLine="567"/>
        <w:jc w:val="both"/>
        <w:rPr>
          <w:rFonts w:cs="Times New Roman"/>
          <w:sz w:val="28"/>
          <w:szCs w:val="28"/>
        </w:rPr>
      </w:pPr>
      <w:r w:rsidRPr="007D1FB5">
        <w:rPr>
          <w:rFonts w:cs="Times New Roman"/>
          <w:sz w:val="28"/>
          <w:szCs w:val="28"/>
        </w:rPr>
        <w:t>3) формирует дело на земельный участок или запрашивает дело на земельный участок в архиве;</w:t>
      </w:r>
    </w:p>
    <w:p w:rsidR="003C5635" w:rsidRPr="007D1FB5" w:rsidRDefault="003C5635" w:rsidP="003C5635">
      <w:pPr>
        <w:ind w:firstLine="567"/>
        <w:jc w:val="both"/>
        <w:rPr>
          <w:rFonts w:cs="Times New Roman"/>
          <w:sz w:val="28"/>
          <w:szCs w:val="28"/>
        </w:rPr>
      </w:pPr>
      <w:r w:rsidRPr="007D1FB5">
        <w:rPr>
          <w:rFonts w:cs="Times New Roman"/>
          <w:sz w:val="28"/>
          <w:szCs w:val="28"/>
        </w:rPr>
        <w:t>4) подшивает заявление и представленные документы заявителем;</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w:t>
      </w:r>
      <w:r w:rsidRPr="007D1FB5">
        <w:rPr>
          <w:rFonts w:cs="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3C5635" w:rsidRPr="007D1FB5" w:rsidRDefault="003C5635" w:rsidP="003C5635">
      <w:pPr>
        <w:ind w:firstLine="567"/>
        <w:jc w:val="both"/>
        <w:rPr>
          <w:rFonts w:cs="Times New Roman"/>
          <w:sz w:val="28"/>
          <w:szCs w:val="28"/>
        </w:rPr>
      </w:pPr>
      <w:r w:rsidRPr="007D1FB5">
        <w:rPr>
          <w:rFonts w:cs="Times New Roman"/>
          <w:sz w:val="28"/>
          <w:szCs w:val="28"/>
        </w:rPr>
        <w:t>6) передает дело на земельный участок ответственному специалисту для последующей передачи.</w:t>
      </w:r>
    </w:p>
    <w:p w:rsidR="003C5635" w:rsidRPr="007D1FB5" w:rsidRDefault="003C5635" w:rsidP="003C5635">
      <w:pPr>
        <w:ind w:firstLine="567"/>
        <w:jc w:val="both"/>
        <w:rPr>
          <w:rFonts w:cs="Times New Roman"/>
          <w:sz w:val="28"/>
          <w:szCs w:val="28"/>
        </w:rPr>
      </w:pPr>
      <w:r w:rsidRPr="007D1FB5">
        <w:rPr>
          <w:rFonts w:cs="Times New Roman"/>
          <w:sz w:val="28"/>
          <w:szCs w:val="28"/>
        </w:rPr>
        <w:t>3.2.3.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2.11  Настоящего административного регламента. Отказ в предоставлении муниципальной услуги подписывает глава администрации Лебедевского сельсовета .</w:t>
      </w:r>
    </w:p>
    <w:p w:rsidR="003C5635" w:rsidRPr="007D1FB5" w:rsidRDefault="003C5635" w:rsidP="003C5635">
      <w:pPr>
        <w:ind w:firstLine="567"/>
        <w:jc w:val="both"/>
        <w:rPr>
          <w:rFonts w:cs="Times New Roman"/>
          <w:sz w:val="28"/>
          <w:szCs w:val="28"/>
        </w:rPr>
      </w:pPr>
      <w:r w:rsidRPr="007D1FB5">
        <w:rPr>
          <w:rFonts w:cs="Times New Roman"/>
          <w:sz w:val="28"/>
          <w:szCs w:val="28"/>
        </w:rPr>
        <w:t>3.3. Рассмотрение заявления и документов.</w:t>
      </w:r>
    </w:p>
    <w:p w:rsidR="003C5635" w:rsidRPr="007D1FB5" w:rsidRDefault="003C5635" w:rsidP="003C5635">
      <w:pPr>
        <w:ind w:firstLine="567"/>
        <w:jc w:val="both"/>
        <w:rPr>
          <w:rFonts w:cs="Times New Roman"/>
          <w:sz w:val="28"/>
          <w:szCs w:val="28"/>
        </w:rPr>
      </w:pPr>
      <w:r w:rsidRPr="007D1FB5">
        <w:rPr>
          <w:rFonts w:cs="Times New Roman"/>
          <w:sz w:val="28"/>
          <w:szCs w:val="28"/>
        </w:rPr>
        <w:t>3.3.1. Началом административной процедуры является поступление заявления и документов ответственному специалисту.</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3.3.2. Ответственный специалист проверяет поступившее заявление и документы </w:t>
      </w:r>
      <w:proofErr w:type="gramStart"/>
      <w:r w:rsidRPr="007D1FB5">
        <w:rPr>
          <w:rFonts w:cs="Times New Roman"/>
          <w:sz w:val="28"/>
          <w:szCs w:val="28"/>
        </w:rPr>
        <w:t>на наличие оснований для отказа в предоставлении земельных участков в собственность за плату</w:t>
      </w:r>
      <w:proofErr w:type="gramEnd"/>
      <w:r w:rsidRPr="007D1FB5">
        <w:rPr>
          <w:rFonts w:cs="Times New Roman"/>
          <w:sz w:val="28"/>
          <w:szCs w:val="28"/>
        </w:rPr>
        <w:t>.</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3.3.3. В течение десяти дней со дня поступления заявления о предоставлении земельного участка ответственный специалист возвращает это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w:t>
      </w:r>
      <w:hyperlink r:id="rId12" w:history="1">
        <w:r w:rsidRPr="007D1FB5">
          <w:rPr>
            <w:rFonts w:cs="Times New Roman"/>
            <w:sz w:val="28"/>
            <w:szCs w:val="28"/>
          </w:rPr>
          <w:t>пунктом 2 статьи 39.17</w:t>
        </w:r>
      </w:hyperlink>
      <w:r w:rsidRPr="007D1FB5">
        <w:rPr>
          <w:rFonts w:cs="Times New Roman"/>
          <w:sz w:val="28"/>
          <w:szCs w:val="28"/>
        </w:rPr>
        <w:t xml:space="preserve"> ЗК РФ. При этом ответственный исполнитель должен указать причины возврата заявления о предоставлении земельного участка.</w:t>
      </w:r>
    </w:p>
    <w:p w:rsidR="003C5635" w:rsidRPr="007D1FB5" w:rsidRDefault="003C5635" w:rsidP="003C5635">
      <w:pPr>
        <w:ind w:firstLine="567"/>
        <w:jc w:val="both"/>
        <w:rPr>
          <w:rFonts w:cs="Times New Roman"/>
          <w:sz w:val="28"/>
          <w:szCs w:val="28"/>
        </w:rPr>
      </w:pPr>
      <w:r w:rsidRPr="007D1FB5">
        <w:rPr>
          <w:rFonts w:cs="Times New Roman"/>
          <w:sz w:val="28"/>
          <w:szCs w:val="28"/>
        </w:rPr>
        <w:t>3.3.4. Глава администрации Лебедевского сельсовета подписывает сообщение об отказе в предоставлении земельных участков и передает его для отправки заявителю в порядке делопроизводства.</w:t>
      </w:r>
    </w:p>
    <w:p w:rsidR="003C5635" w:rsidRPr="007D1FB5" w:rsidRDefault="003C5635" w:rsidP="003C5635">
      <w:pPr>
        <w:ind w:firstLine="567"/>
        <w:jc w:val="both"/>
        <w:rPr>
          <w:rFonts w:cs="Times New Roman"/>
          <w:sz w:val="28"/>
          <w:szCs w:val="28"/>
        </w:rPr>
      </w:pPr>
      <w:r w:rsidRPr="007D1FB5">
        <w:rPr>
          <w:rFonts w:cs="Times New Roman"/>
          <w:sz w:val="28"/>
          <w:szCs w:val="28"/>
        </w:rPr>
        <w:t>3.3.5. В срок не более чем тридцать дней со дня поступления заявления о предоставлении земельного участка ответственный исполнитель рассматривает поступившее заявление, проверяет наличие или отсутствие оснований, предусмотренных статьей 39.16 ЗК РФ, и по результатам указанных рассмотрения и проверки совершает одно из следующих действий:</w:t>
      </w:r>
    </w:p>
    <w:p w:rsidR="003C5635" w:rsidRPr="007D1FB5" w:rsidRDefault="003C5635" w:rsidP="003C5635">
      <w:pPr>
        <w:ind w:firstLine="567"/>
        <w:jc w:val="both"/>
        <w:rPr>
          <w:rFonts w:cs="Times New Roman"/>
          <w:sz w:val="28"/>
          <w:szCs w:val="28"/>
        </w:rPr>
      </w:pPr>
      <w:proofErr w:type="gramStart"/>
      <w:r w:rsidRPr="007D1FB5">
        <w:rPr>
          <w:rFonts w:cs="Times New Roman"/>
          <w:sz w:val="28"/>
          <w:szCs w:val="28"/>
        </w:rPr>
        <w:t>1) осуществляет подготовку проектов договора купли-продажи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roofErr w:type="gramEnd"/>
    </w:p>
    <w:p w:rsidR="003C5635" w:rsidRPr="007D1FB5" w:rsidRDefault="003C5635" w:rsidP="003C5635">
      <w:pPr>
        <w:ind w:firstLine="567"/>
        <w:jc w:val="both"/>
        <w:rPr>
          <w:rFonts w:cs="Times New Roman"/>
          <w:sz w:val="28"/>
          <w:szCs w:val="28"/>
        </w:rPr>
      </w:pPr>
      <w:r w:rsidRPr="007D1FB5">
        <w:rPr>
          <w:rFonts w:cs="Times New Roman"/>
          <w:sz w:val="28"/>
          <w:szCs w:val="28"/>
        </w:rPr>
        <w:t>2) принимает решение об отказе в предоставлении земельного участка при наличии хотя бы одного из оснований, предусмотренных статьей 39.16 ЗК РФ, и направляет принятое решение заявителю. В указанном решении должны быть указаны все основания отказа.</w:t>
      </w:r>
    </w:p>
    <w:p w:rsidR="003C5635" w:rsidRPr="007D1FB5" w:rsidRDefault="003C5635" w:rsidP="003C5635">
      <w:pPr>
        <w:ind w:firstLine="567"/>
        <w:jc w:val="both"/>
        <w:rPr>
          <w:rFonts w:cs="Times New Roman"/>
          <w:sz w:val="28"/>
          <w:szCs w:val="28"/>
        </w:rPr>
      </w:pPr>
      <w:r w:rsidRPr="007D1FB5">
        <w:rPr>
          <w:rFonts w:cs="Times New Roman"/>
          <w:sz w:val="28"/>
          <w:szCs w:val="28"/>
        </w:rPr>
        <w:t xml:space="preserve">3.4. Проекты договоров и решения выдаются заявителю или направляются ему по адресу, содержащемуся в его заявлении о </w:t>
      </w:r>
      <w:r w:rsidRPr="007D1FB5">
        <w:rPr>
          <w:rFonts w:cs="Times New Roman"/>
          <w:sz w:val="28"/>
          <w:szCs w:val="28"/>
        </w:rPr>
        <w:lastRenderedPageBreak/>
        <w:t>предоставлении земельного участка.</w:t>
      </w:r>
    </w:p>
    <w:p w:rsidR="003C5635" w:rsidRPr="007D1FB5" w:rsidRDefault="003C5635" w:rsidP="003C5635">
      <w:pPr>
        <w:ind w:firstLine="567"/>
        <w:jc w:val="both"/>
        <w:rPr>
          <w:rFonts w:cs="Times New Roman"/>
          <w:sz w:val="28"/>
          <w:szCs w:val="28"/>
        </w:rPr>
      </w:pPr>
    </w:p>
    <w:p w:rsidR="003C5635" w:rsidRPr="007D1FB5" w:rsidRDefault="003C5635" w:rsidP="003C5635">
      <w:pPr>
        <w:jc w:val="center"/>
        <w:outlineLvl w:val="0"/>
        <w:rPr>
          <w:rFonts w:cs="Times New Roman"/>
          <w:b/>
          <w:bCs/>
          <w:sz w:val="28"/>
          <w:szCs w:val="28"/>
        </w:rPr>
      </w:pPr>
      <w:r w:rsidRPr="007D1FB5">
        <w:rPr>
          <w:rFonts w:cs="Times New Roman"/>
          <w:b/>
          <w:bCs/>
          <w:sz w:val="28"/>
          <w:szCs w:val="28"/>
        </w:rPr>
        <w:t xml:space="preserve">4. Формы </w:t>
      </w:r>
      <w:proofErr w:type="gramStart"/>
      <w:r w:rsidRPr="007D1FB5">
        <w:rPr>
          <w:rFonts w:cs="Times New Roman"/>
          <w:b/>
          <w:bCs/>
          <w:sz w:val="28"/>
          <w:szCs w:val="28"/>
        </w:rPr>
        <w:t>контроля за</w:t>
      </w:r>
      <w:proofErr w:type="gramEnd"/>
      <w:r w:rsidRPr="007D1FB5">
        <w:rPr>
          <w:rFonts w:cs="Times New Roman"/>
          <w:b/>
          <w:bCs/>
          <w:sz w:val="28"/>
          <w:szCs w:val="28"/>
        </w:rPr>
        <w:t xml:space="preserve"> исполнением</w:t>
      </w:r>
    </w:p>
    <w:p w:rsidR="003C5635" w:rsidRPr="007D1FB5" w:rsidRDefault="003C5635" w:rsidP="003C5635">
      <w:pPr>
        <w:jc w:val="center"/>
        <w:rPr>
          <w:rFonts w:cs="Times New Roman"/>
          <w:b/>
          <w:bCs/>
          <w:sz w:val="28"/>
          <w:szCs w:val="28"/>
        </w:rPr>
      </w:pPr>
      <w:r w:rsidRPr="007D1FB5">
        <w:rPr>
          <w:rFonts w:cs="Times New Roman"/>
          <w:b/>
          <w:bCs/>
          <w:sz w:val="28"/>
          <w:szCs w:val="28"/>
        </w:rPr>
        <w:t>административного регламента</w:t>
      </w:r>
    </w:p>
    <w:p w:rsidR="003C5635" w:rsidRPr="007D1FB5" w:rsidRDefault="003C5635" w:rsidP="003C5635">
      <w:pPr>
        <w:ind w:firstLine="540"/>
        <w:jc w:val="both"/>
        <w:rPr>
          <w:rFonts w:cs="Times New Roman"/>
          <w:color w:val="FF0000"/>
          <w:sz w:val="28"/>
          <w:szCs w:val="28"/>
        </w:rPr>
      </w:pPr>
    </w:p>
    <w:p w:rsidR="003C5635" w:rsidRPr="007D1FB5" w:rsidRDefault="003C5635" w:rsidP="003C5635">
      <w:pPr>
        <w:ind w:firstLine="720"/>
        <w:jc w:val="both"/>
        <w:outlineLvl w:val="1"/>
        <w:rPr>
          <w:rFonts w:cs="Times New Roman"/>
          <w:sz w:val="28"/>
          <w:szCs w:val="28"/>
        </w:rPr>
      </w:pPr>
      <w:r w:rsidRPr="007D1FB5">
        <w:rPr>
          <w:rFonts w:cs="Times New Roman"/>
          <w:sz w:val="28"/>
          <w:szCs w:val="28"/>
        </w:rPr>
        <w:t xml:space="preserve">4.1. Текущий </w:t>
      </w:r>
      <w:proofErr w:type="gramStart"/>
      <w:r w:rsidRPr="007D1FB5">
        <w:rPr>
          <w:rFonts w:cs="Times New Roman"/>
          <w:sz w:val="28"/>
          <w:szCs w:val="28"/>
        </w:rPr>
        <w:t>контроль за</w:t>
      </w:r>
      <w:proofErr w:type="gramEnd"/>
      <w:r w:rsidRPr="007D1FB5">
        <w:rPr>
          <w:rFonts w:cs="Times New Roman"/>
          <w:sz w:val="28"/>
          <w:szCs w:val="28"/>
        </w:rPr>
        <w:t xml:space="preserve"> соблюдением последовательности действий, определенных Регламентом осуществляется главой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C5635" w:rsidRPr="007D1FB5" w:rsidRDefault="003C5635" w:rsidP="003C5635">
      <w:pPr>
        <w:ind w:firstLine="720"/>
        <w:jc w:val="both"/>
        <w:outlineLvl w:val="1"/>
        <w:rPr>
          <w:rFonts w:cs="Times New Roman"/>
          <w:sz w:val="28"/>
          <w:szCs w:val="28"/>
        </w:rPr>
      </w:pPr>
      <w:r w:rsidRPr="007D1FB5">
        <w:rPr>
          <w:rFonts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3C5635" w:rsidRPr="007D1FB5" w:rsidRDefault="003C5635" w:rsidP="003C5635">
      <w:pPr>
        <w:ind w:firstLine="720"/>
        <w:jc w:val="both"/>
        <w:outlineLvl w:val="1"/>
        <w:rPr>
          <w:rFonts w:cs="Times New Roman"/>
          <w:sz w:val="28"/>
          <w:szCs w:val="28"/>
        </w:rPr>
      </w:pPr>
      <w:r w:rsidRPr="007D1FB5">
        <w:rPr>
          <w:rFonts w:cs="Times New Roman"/>
          <w:sz w:val="28"/>
          <w:szCs w:val="28"/>
        </w:rPr>
        <w:t xml:space="preserve">4.3. </w:t>
      </w:r>
      <w:proofErr w:type="gramStart"/>
      <w:r w:rsidRPr="007D1FB5">
        <w:rPr>
          <w:rFonts w:cs="Times New Roman"/>
          <w:sz w:val="28"/>
          <w:szCs w:val="28"/>
        </w:rPr>
        <w:t>Контроль за</w:t>
      </w:r>
      <w:proofErr w:type="gramEnd"/>
      <w:r w:rsidRPr="007D1FB5">
        <w:rPr>
          <w:rFonts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C5635" w:rsidRPr="007D1FB5" w:rsidRDefault="003C5635" w:rsidP="003C5635">
      <w:pPr>
        <w:ind w:firstLine="720"/>
        <w:jc w:val="both"/>
        <w:outlineLvl w:val="1"/>
        <w:rPr>
          <w:rFonts w:cs="Times New Roman"/>
          <w:sz w:val="28"/>
          <w:szCs w:val="28"/>
        </w:rPr>
      </w:pPr>
      <w:r w:rsidRPr="007D1FB5">
        <w:rPr>
          <w:rFonts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C5635" w:rsidRPr="007D1FB5" w:rsidRDefault="003C5635" w:rsidP="003C5635">
      <w:pPr>
        <w:ind w:firstLine="540"/>
        <w:jc w:val="both"/>
        <w:rPr>
          <w:rFonts w:cs="Times New Roman"/>
          <w:sz w:val="28"/>
          <w:szCs w:val="28"/>
        </w:rPr>
      </w:pPr>
      <w:r w:rsidRPr="007D1FB5">
        <w:rPr>
          <w:rFonts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C5635" w:rsidRPr="007D1FB5" w:rsidRDefault="003C5635" w:rsidP="003C5635">
      <w:pPr>
        <w:ind w:firstLine="540"/>
        <w:jc w:val="both"/>
        <w:rPr>
          <w:rFonts w:cs="Times New Roman"/>
          <w:sz w:val="28"/>
          <w:szCs w:val="28"/>
        </w:rPr>
      </w:pPr>
    </w:p>
    <w:p w:rsidR="003C5635" w:rsidRPr="007D1FB5" w:rsidRDefault="003C5635" w:rsidP="003C5635">
      <w:pPr>
        <w:jc w:val="center"/>
        <w:outlineLvl w:val="0"/>
        <w:rPr>
          <w:rFonts w:cs="Times New Roman"/>
          <w:b/>
          <w:sz w:val="28"/>
          <w:szCs w:val="28"/>
        </w:rPr>
      </w:pPr>
      <w:r w:rsidRPr="007D1FB5">
        <w:rPr>
          <w:rFonts w:cs="Times New Roman"/>
          <w:b/>
          <w:sz w:val="28"/>
          <w:szCs w:val="28"/>
        </w:rPr>
        <w:t>5. Досудебный (внесудебный) порядок обжалования решений</w:t>
      </w:r>
    </w:p>
    <w:p w:rsidR="003C5635" w:rsidRPr="007D1FB5" w:rsidRDefault="003C5635" w:rsidP="003C5635">
      <w:pPr>
        <w:jc w:val="center"/>
        <w:rPr>
          <w:rFonts w:cs="Times New Roman"/>
          <w:b/>
          <w:sz w:val="28"/>
          <w:szCs w:val="28"/>
        </w:rPr>
      </w:pPr>
      <w:r w:rsidRPr="007D1FB5">
        <w:rPr>
          <w:rFonts w:cs="Times New Roman"/>
          <w:b/>
          <w:sz w:val="28"/>
          <w:szCs w:val="28"/>
        </w:rPr>
        <w:t>и действий (бездействия) органа, предоставляющего</w:t>
      </w:r>
    </w:p>
    <w:p w:rsidR="003C5635" w:rsidRPr="007D1FB5" w:rsidRDefault="003C5635" w:rsidP="003C5635">
      <w:pPr>
        <w:jc w:val="center"/>
        <w:rPr>
          <w:rFonts w:cs="Times New Roman"/>
          <w:b/>
          <w:sz w:val="28"/>
          <w:szCs w:val="28"/>
        </w:rPr>
      </w:pPr>
      <w:r w:rsidRPr="007D1FB5">
        <w:rPr>
          <w:rFonts w:cs="Times New Roman"/>
          <w:b/>
          <w:sz w:val="28"/>
          <w:szCs w:val="28"/>
        </w:rPr>
        <w:t>муниципальную услугу, а также должностных лиц,</w:t>
      </w:r>
    </w:p>
    <w:p w:rsidR="003C5635" w:rsidRPr="007D1FB5" w:rsidRDefault="003C5635" w:rsidP="003C5635">
      <w:pPr>
        <w:jc w:val="center"/>
        <w:rPr>
          <w:rFonts w:cs="Times New Roman"/>
          <w:b/>
          <w:color w:val="FF0000"/>
          <w:sz w:val="28"/>
          <w:szCs w:val="28"/>
        </w:rPr>
      </w:pPr>
      <w:r w:rsidRPr="007D1FB5">
        <w:rPr>
          <w:rFonts w:cs="Times New Roman"/>
          <w:b/>
          <w:sz w:val="28"/>
          <w:szCs w:val="28"/>
        </w:rPr>
        <w:t>муниципальных служащих администрации</w:t>
      </w:r>
    </w:p>
    <w:p w:rsidR="003C5635" w:rsidRPr="007D1FB5" w:rsidRDefault="003C5635" w:rsidP="003C5635">
      <w:pPr>
        <w:ind w:firstLine="540"/>
        <w:jc w:val="both"/>
        <w:rPr>
          <w:rFonts w:cs="Times New Roman"/>
          <w:b/>
          <w:sz w:val="28"/>
          <w:szCs w:val="28"/>
        </w:rPr>
      </w:pPr>
    </w:p>
    <w:p w:rsidR="003C5635" w:rsidRPr="007D1FB5" w:rsidRDefault="003C5635" w:rsidP="003C5635">
      <w:pPr>
        <w:ind w:firstLine="540"/>
        <w:jc w:val="both"/>
        <w:rPr>
          <w:rFonts w:cs="Times New Roman"/>
          <w:sz w:val="28"/>
          <w:szCs w:val="28"/>
        </w:rPr>
      </w:pPr>
      <w:r w:rsidRPr="007D1FB5">
        <w:rPr>
          <w:rFonts w:cs="Times New Roman"/>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C5635" w:rsidRPr="007D1FB5" w:rsidRDefault="003C5635" w:rsidP="003C5635">
      <w:pPr>
        <w:ind w:firstLine="540"/>
        <w:jc w:val="both"/>
        <w:rPr>
          <w:rFonts w:cs="Times New Roman"/>
          <w:sz w:val="28"/>
          <w:szCs w:val="28"/>
        </w:rPr>
      </w:pPr>
      <w:r w:rsidRPr="007D1FB5">
        <w:rPr>
          <w:rFonts w:cs="Times New Roman"/>
          <w:sz w:val="28"/>
          <w:szCs w:val="28"/>
        </w:rPr>
        <w:t>5.2. Заявитель может обратиться с жалобой, в том числе в следующих случаях:</w:t>
      </w:r>
    </w:p>
    <w:p w:rsidR="003C5635" w:rsidRPr="007D1FB5" w:rsidRDefault="003C5635" w:rsidP="003C5635">
      <w:pPr>
        <w:ind w:firstLine="540"/>
        <w:jc w:val="both"/>
        <w:rPr>
          <w:rFonts w:cs="Times New Roman"/>
          <w:sz w:val="28"/>
          <w:szCs w:val="28"/>
        </w:rPr>
      </w:pPr>
      <w:r w:rsidRPr="007D1FB5">
        <w:rPr>
          <w:rFonts w:cs="Times New Roman"/>
          <w:sz w:val="28"/>
          <w:szCs w:val="28"/>
        </w:rPr>
        <w:t>- нарушение срока регистрации запроса заявителя о предоставлении муниципальной услуги;</w:t>
      </w:r>
    </w:p>
    <w:p w:rsidR="003C5635" w:rsidRPr="007D1FB5" w:rsidRDefault="003C5635" w:rsidP="003C5635">
      <w:pPr>
        <w:ind w:firstLine="540"/>
        <w:jc w:val="both"/>
        <w:rPr>
          <w:rFonts w:cs="Times New Roman"/>
          <w:sz w:val="28"/>
          <w:szCs w:val="28"/>
        </w:rPr>
      </w:pPr>
      <w:r w:rsidRPr="007D1FB5">
        <w:rPr>
          <w:rFonts w:cs="Times New Roman"/>
          <w:sz w:val="28"/>
          <w:szCs w:val="28"/>
        </w:rPr>
        <w:t>- нарушение срока предоставления муниципальной услуги;</w:t>
      </w:r>
    </w:p>
    <w:p w:rsidR="003C5635" w:rsidRPr="007D1FB5" w:rsidRDefault="003C5635" w:rsidP="003C5635">
      <w:pPr>
        <w:ind w:firstLine="540"/>
        <w:jc w:val="both"/>
        <w:rPr>
          <w:rFonts w:cs="Times New Roman"/>
          <w:sz w:val="28"/>
          <w:szCs w:val="28"/>
        </w:rPr>
      </w:pPr>
      <w:r w:rsidRPr="007D1FB5">
        <w:rPr>
          <w:rFonts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 отказ в приеме документов, представление которых предусмотрено </w:t>
      </w:r>
      <w:r w:rsidRPr="007D1FB5">
        <w:rPr>
          <w:rFonts w:cs="Times New Roman"/>
          <w:sz w:val="28"/>
          <w:szCs w:val="28"/>
        </w:rPr>
        <w:lastRenderedPageBreak/>
        <w:t>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C5635" w:rsidRPr="007D1FB5" w:rsidRDefault="003C5635" w:rsidP="003C5635">
      <w:pPr>
        <w:ind w:firstLine="540"/>
        <w:jc w:val="both"/>
        <w:rPr>
          <w:rFonts w:cs="Times New Roman"/>
          <w:sz w:val="28"/>
          <w:szCs w:val="28"/>
        </w:rPr>
      </w:pPr>
      <w:proofErr w:type="gramStart"/>
      <w:r w:rsidRPr="007D1FB5">
        <w:rPr>
          <w:rFonts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Лебедевского сельсовета </w:t>
      </w:r>
    </w:p>
    <w:p w:rsidR="003C5635" w:rsidRPr="007D1FB5" w:rsidRDefault="003C5635" w:rsidP="003C5635">
      <w:pPr>
        <w:ind w:firstLine="540"/>
        <w:jc w:val="both"/>
        <w:rPr>
          <w:rFonts w:cs="Times New Roman"/>
          <w:sz w:val="28"/>
          <w:szCs w:val="28"/>
        </w:rPr>
      </w:pPr>
      <w:r w:rsidRPr="007D1FB5">
        <w:rPr>
          <w:rFonts w:cs="Times New Roman"/>
          <w:sz w:val="28"/>
          <w:szCs w:val="28"/>
        </w:rPr>
        <w:t>5.4. Жалоба может быть направлена:</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по почте: 662850 д</w:t>
      </w:r>
      <w:proofErr w:type="gramStart"/>
      <w:r w:rsidRPr="007D1FB5">
        <w:rPr>
          <w:rFonts w:cs="Times New Roman"/>
          <w:sz w:val="28"/>
          <w:szCs w:val="28"/>
        </w:rPr>
        <w:t>.Л</w:t>
      </w:r>
      <w:proofErr w:type="gramEnd"/>
      <w:r w:rsidRPr="007D1FB5">
        <w:rPr>
          <w:rFonts w:cs="Times New Roman"/>
          <w:sz w:val="28"/>
          <w:szCs w:val="28"/>
        </w:rPr>
        <w:t>ебедевка ул.Центральная 16  Каратузского района Красноярского края.</w:t>
      </w:r>
    </w:p>
    <w:p w:rsidR="003C5635" w:rsidRPr="007D1FB5" w:rsidRDefault="003C5635" w:rsidP="003C5635">
      <w:pPr>
        <w:rPr>
          <w:rFonts w:cs="Times New Roman"/>
          <w:szCs w:val="24"/>
        </w:rPr>
      </w:pPr>
      <w:r w:rsidRPr="007D1FB5">
        <w:rPr>
          <w:rFonts w:cs="Times New Roman"/>
          <w:sz w:val="28"/>
          <w:szCs w:val="28"/>
        </w:rPr>
        <w:t>- по электронной почте:</w:t>
      </w:r>
      <w:r w:rsidRPr="007D1FB5">
        <w:rPr>
          <w:rFonts w:cs="Times New Roman"/>
        </w:rPr>
        <w:t xml:space="preserve"> </w:t>
      </w:r>
      <w:hyperlink r:id="rId13" w:history="1">
        <w:r w:rsidRPr="007D1FB5">
          <w:rPr>
            <w:rStyle w:val="aa"/>
            <w:rFonts w:cs="Times New Roman"/>
            <w:sz w:val="28"/>
            <w:szCs w:val="28"/>
            <w:lang w:val="en-US"/>
          </w:rPr>
          <w:t>lebedevka</w:t>
        </w:r>
        <w:r w:rsidRPr="007D1FB5">
          <w:rPr>
            <w:rStyle w:val="aa"/>
            <w:rFonts w:cs="Times New Roman"/>
            <w:sz w:val="28"/>
            <w:szCs w:val="28"/>
          </w:rPr>
          <w:t>.</w:t>
        </w:r>
        <w:r w:rsidRPr="007D1FB5">
          <w:rPr>
            <w:rStyle w:val="aa"/>
            <w:rFonts w:cs="Times New Roman"/>
            <w:sz w:val="28"/>
            <w:szCs w:val="28"/>
            <w:lang w:val="en-US"/>
          </w:rPr>
          <w:t>sels</w:t>
        </w:r>
        <w:r w:rsidRPr="007D1FB5">
          <w:rPr>
            <w:rStyle w:val="aa"/>
            <w:rFonts w:cs="Times New Roman"/>
            <w:sz w:val="28"/>
            <w:szCs w:val="28"/>
          </w:rPr>
          <w:t>@</w:t>
        </w:r>
        <w:r w:rsidRPr="007D1FB5">
          <w:rPr>
            <w:rStyle w:val="aa"/>
            <w:rFonts w:cs="Times New Roman"/>
            <w:sz w:val="28"/>
            <w:szCs w:val="28"/>
            <w:lang w:val="en-US"/>
          </w:rPr>
          <w:t>yandex</w:t>
        </w:r>
        <w:r w:rsidRPr="007D1FB5">
          <w:rPr>
            <w:rStyle w:val="aa"/>
            <w:rFonts w:cs="Times New Roman"/>
            <w:sz w:val="28"/>
            <w:szCs w:val="28"/>
          </w:rPr>
          <w:t>.</w:t>
        </w:r>
        <w:r w:rsidRPr="007D1FB5">
          <w:rPr>
            <w:rStyle w:val="aa"/>
            <w:rFonts w:cs="Times New Roman"/>
            <w:sz w:val="28"/>
            <w:szCs w:val="28"/>
            <w:lang w:val="en-US"/>
          </w:rPr>
          <w:t>ru</w:t>
        </w:r>
      </w:hyperlink>
    </w:p>
    <w:p w:rsidR="003C5635" w:rsidRPr="007D1FB5" w:rsidRDefault="003C5635" w:rsidP="003C5635">
      <w:pPr>
        <w:ind w:firstLine="540"/>
        <w:jc w:val="both"/>
        <w:rPr>
          <w:rFonts w:cs="Times New Roman"/>
          <w:sz w:val="28"/>
          <w:szCs w:val="28"/>
        </w:rPr>
      </w:pPr>
    </w:p>
    <w:p w:rsidR="003C5635" w:rsidRPr="007D1FB5" w:rsidRDefault="003C5635" w:rsidP="003C5635">
      <w:pPr>
        <w:tabs>
          <w:tab w:val="left" w:pos="709"/>
        </w:tabs>
        <w:ind w:firstLine="540"/>
        <w:jc w:val="both"/>
        <w:rPr>
          <w:rFonts w:cs="Times New Roman"/>
          <w:sz w:val="28"/>
          <w:szCs w:val="28"/>
        </w:rPr>
      </w:pPr>
      <w:r w:rsidRPr="007D1FB5">
        <w:rPr>
          <w:rFonts w:cs="Times New Roman"/>
          <w:sz w:val="28"/>
          <w:szCs w:val="28"/>
        </w:rPr>
        <w:t xml:space="preserve">- по телефону/факсу: 8 391 37 32-2-45,     </w:t>
      </w:r>
    </w:p>
    <w:p w:rsidR="003C5635" w:rsidRPr="007D1FB5" w:rsidRDefault="003C5635" w:rsidP="003C5635">
      <w:pPr>
        <w:rPr>
          <w:rFonts w:cs="Times New Roman"/>
          <w:szCs w:val="24"/>
        </w:rPr>
      </w:pPr>
      <w:r w:rsidRPr="007D1FB5">
        <w:rPr>
          <w:rFonts w:cs="Times New Roman"/>
          <w:sz w:val="28"/>
          <w:szCs w:val="28"/>
        </w:rPr>
        <w:t xml:space="preserve">- с использованием информационно-телекоммуникационной сети Интернет: </w:t>
      </w:r>
      <w:proofErr w:type="spellStart"/>
      <w:r w:rsidRPr="007D1FB5">
        <w:rPr>
          <w:rFonts w:cs="Times New Roman"/>
          <w:sz w:val="28"/>
          <w:szCs w:val="28"/>
          <w:lang w:val="en-US"/>
        </w:rPr>
        <w:t>lebed</w:t>
      </w:r>
      <w:proofErr w:type="spellEnd"/>
      <w:r w:rsidRPr="007D1FB5">
        <w:rPr>
          <w:rFonts w:cs="Times New Roman"/>
          <w:sz w:val="28"/>
          <w:szCs w:val="28"/>
        </w:rPr>
        <w:t>.</w:t>
      </w:r>
      <w:proofErr w:type="spellStart"/>
      <w:r w:rsidRPr="007D1FB5">
        <w:rPr>
          <w:rFonts w:cs="Times New Roman"/>
          <w:sz w:val="28"/>
          <w:szCs w:val="28"/>
          <w:lang w:val="en-US"/>
        </w:rPr>
        <w:t>bdu</w:t>
      </w:r>
      <w:proofErr w:type="spellEnd"/>
      <w:r w:rsidRPr="007D1FB5">
        <w:rPr>
          <w:rFonts w:cs="Times New Roman"/>
          <w:sz w:val="28"/>
          <w:szCs w:val="28"/>
        </w:rPr>
        <w:t>.</w:t>
      </w:r>
      <w:proofErr w:type="spellStart"/>
      <w:r w:rsidRPr="007D1FB5">
        <w:rPr>
          <w:rFonts w:cs="Times New Roman"/>
          <w:sz w:val="28"/>
          <w:szCs w:val="28"/>
          <w:lang w:val="en-US"/>
        </w:rPr>
        <w:t>su</w:t>
      </w:r>
      <w:proofErr w:type="spellEnd"/>
    </w:p>
    <w:p w:rsidR="003C5635" w:rsidRPr="007D1FB5" w:rsidRDefault="003C5635" w:rsidP="003C5635">
      <w:pPr>
        <w:ind w:firstLine="540"/>
        <w:jc w:val="both"/>
        <w:rPr>
          <w:rFonts w:cs="Times New Roman"/>
          <w:sz w:val="28"/>
          <w:szCs w:val="28"/>
        </w:rPr>
      </w:pPr>
      <w:r w:rsidRPr="007D1FB5">
        <w:rPr>
          <w:rFonts w:cs="Times New Roman"/>
          <w:sz w:val="28"/>
          <w:szCs w:val="28"/>
        </w:rPr>
        <w:t>- при личном приеме заявителя.</w:t>
      </w:r>
    </w:p>
    <w:p w:rsidR="003C5635" w:rsidRPr="007D1FB5" w:rsidRDefault="003C5635" w:rsidP="003C5635">
      <w:pPr>
        <w:ind w:firstLine="540"/>
        <w:jc w:val="both"/>
        <w:rPr>
          <w:rFonts w:cs="Times New Roman"/>
          <w:sz w:val="28"/>
          <w:szCs w:val="28"/>
        </w:rPr>
      </w:pPr>
      <w:r w:rsidRPr="007D1FB5">
        <w:rPr>
          <w:rFonts w:cs="Times New Roman"/>
          <w:sz w:val="28"/>
          <w:szCs w:val="28"/>
        </w:rPr>
        <w:t>5.5. Жалоба должна содержать:</w:t>
      </w:r>
    </w:p>
    <w:p w:rsidR="003C5635" w:rsidRPr="007D1FB5" w:rsidRDefault="003C5635" w:rsidP="003C5635">
      <w:pPr>
        <w:ind w:firstLine="540"/>
        <w:jc w:val="both"/>
        <w:rPr>
          <w:rFonts w:cs="Times New Roman"/>
          <w:sz w:val="28"/>
          <w:szCs w:val="28"/>
        </w:rPr>
      </w:pPr>
      <w:proofErr w:type="gramStart"/>
      <w:r w:rsidRPr="007D1FB5">
        <w:rPr>
          <w:rFonts w:cs="Times New Roman"/>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3C5635" w:rsidRPr="007D1FB5" w:rsidRDefault="003C5635" w:rsidP="003C5635">
      <w:pPr>
        <w:ind w:firstLine="540"/>
        <w:jc w:val="both"/>
        <w:rPr>
          <w:rFonts w:cs="Times New Roman"/>
          <w:sz w:val="28"/>
          <w:szCs w:val="28"/>
        </w:rPr>
      </w:pPr>
      <w:proofErr w:type="gramStart"/>
      <w:r w:rsidRPr="007D1FB5">
        <w:rPr>
          <w:rFonts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5635" w:rsidRPr="007D1FB5" w:rsidRDefault="003C5635" w:rsidP="003C5635">
      <w:pPr>
        <w:ind w:firstLine="540"/>
        <w:jc w:val="both"/>
        <w:rPr>
          <w:rFonts w:cs="Times New Roman"/>
          <w:sz w:val="28"/>
          <w:szCs w:val="28"/>
        </w:rPr>
      </w:pPr>
      <w:r w:rsidRPr="007D1FB5">
        <w:rPr>
          <w:rFonts w:cs="Times New Roman"/>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C5635" w:rsidRPr="007D1FB5" w:rsidRDefault="003C5635" w:rsidP="003C5635">
      <w:pPr>
        <w:ind w:firstLine="540"/>
        <w:jc w:val="both"/>
        <w:rPr>
          <w:rFonts w:cs="Times New Roman"/>
          <w:sz w:val="28"/>
          <w:szCs w:val="28"/>
        </w:rPr>
      </w:pPr>
      <w:r w:rsidRPr="007D1FB5">
        <w:rPr>
          <w:rFonts w:cs="Times New Roman"/>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C5635" w:rsidRPr="007D1FB5" w:rsidRDefault="003C5635" w:rsidP="003C5635">
      <w:pPr>
        <w:ind w:firstLine="540"/>
        <w:jc w:val="both"/>
        <w:rPr>
          <w:rFonts w:cs="Times New Roman"/>
          <w:sz w:val="28"/>
          <w:szCs w:val="28"/>
        </w:rPr>
      </w:pPr>
      <w:r w:rsidRPr="007D1FB5">
        <w:rPr>
          <w:rFonts w:cs="Times New Roman"/>
          <w:sz w:val="28"/>
          <w:szCs w:val="28"/>
        </w:rPr>
        <w:t>Письменная жалоба должна быть написана разборчивым почерком, не содержать нецензурных выражений.</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5.6. Основанием для начала процедуры досудебного обжалования является поступление письменного или устного обращения с жалобой на </w:t>
      </w:r>
      <w:r w:rsidRPr="007D1FB5">
        <w:rPr>
          <w:rFonts w:cs="Times New Roman"/>
          <w:sz w:val="28"/>
          <w:szCs w:val="28"/>
        </w:rPr>
        <w:lastRenderedPageBreak/>
        <w:t>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5.7. </w:t>
      </w:r>
      <w:proofErr w:type="gramStart"/>
      <w:r w:rsidRPr="007D1FB5">
        <w:rPr>
          <w:rFonts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D1FB5">
        <w:rPr>
          <w:rFonts w:cs="Times New Roman"/>
          <w:sz w:val="28"/>
          <w:szCs w:val="28"/>
        </w:rPr>
        <w:t xml:space="preserve"> исправлений - в течение пяти рабочих дней со дня ее регистрации.</w:t>
      </w:r>
    </w:p>
    <w:p w:rsidR="003C5635" w:rsidRPr="007D1FB5" w:rsidRDefault="003C5635" w:rsidP="003C5635">
      <w:pPr>
        <w:ind w:firstLine="540"/>
        <w:jc w:val="both"/>
        <w:rPr>
          <w:rFonts w:cs="Times New Roman"/>
          <w:sz w:val="28"/>
          <w:szCs w:val="28"/>
        </w:rPr>
      </w:pPr>
      <w:r w:rsidRPr="007D1FB5">
        <w:rPr>
          <w:rFonts w:cs="Times New Roman"/>
          <w:sz w:val="28"/>
          <w:szCs w:val="28"/>
        </w:rPr>
        <w:t>5.8. Письменные жалобы не рассматриваются в следующих случаях:</w:t>
      </w:r>
    </w:p>
    <w:p w:rsidR="003C5635" w:rsidRPr="007D1FB5" w:rsidRDefault="003C5635" w:rsidP="003C5635">
      <w:pPr>
        <w:ind w:firstLine="540"/>
        <w:jc w:val="both"/>
        <w:rPr>
          <w:rFonts w:cs="Times New Roman"/>
          <w:sz w:val="28"/>
          <w:szCs w:val="28"/>
        </w:rPr>
      </w:pPr>
      <w:r w:rsidRPr="007D1FB5">
        <w:rPr>
          <w:rFonts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3C5635" w:rsidRPr="007D1FB5" w:rsidRDefault="003C5635" w:rsidP="003C5635">
      <w:pPr>
        <w:ind w:firstLine="540"/>
        <w:jc w:val="both"/>
        <w:rPr>
          <w:rFonts w:cs="Times New Roman"/>
          <w:sz w:val="28"/>
          <w:szCs w:val="28"/>
        </w:rPr>
      </w:pPr>
      <w:r w:rsidRPr="007D1FB5">
        <w:rPr>
          <w:rFonts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C5635" w:rsidRPr="007D1FB5" w:rsidRDefault="003C5635" w:rsidP="003C5635">
      <w:pPr>
        <w:ind w:firstLine="540"/>
        <w:jc w:val="both"/>
        <w:rPr>
          <w:rFonts w:cs="Times New Roman"/>
          <w:sz w:val="28"/>
          <w:szCs w:val="28"/>
        </w:rPr>
      </w:pPr>
      <w:r w:rsidRPr="007D1FB5">
        <w:rPr>
          <w:rFonts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C5635" w:rsidRPr="007D1FB5" w:rsidRDefault="003C5635" w:rsidP="003C5635">
      <w:pPr>
        <w:ind w:firstLine="540"/>
        <w:jc w:val="both"/>
        <w:rPr>
          <w:rFonts w:cs="Times New Roman"/>
          <w:sz w:val="28"/>
          <w:szCs w:val="28"/>
        </w:rPr>
      </w:pPr>
      <w:r w:rsidRPr="007D1FB5">
        <w:rPr>
          <w:rFonts w:cs="Times New Roman"/>
          <w:sz w:val="28"/>
          <w:szCs w:val="28"/>
        </w:rPr>
        <w:t>- жалоба повторяет те</w:t>
      </w:r>
      <w:proofErr w:type="gramStart"/>
      <w:r w:rsidRPr="007D1FB5">
        <w:rPr>
          <w:rFonts w:cs="Times New Roman"/>
          <w:sz w:val="28"/>
          <w:szCs w:val="28"/>
        </w:rPr>
        <w:t>кст пр</w:t>
      </w:r>
      <w:proofErr w:type="gramEnd"/>
      <w:r w:rsidRPr="007D1FB5">
        <w:rPr>
          <w:rFonts w:cs="Times New Roman"/>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C5635" w:rsidRPr="007D1FB5" w:rsidRDefault="003C5635" w:rsidP="003C5635">
      <w:pPr>
        <w:ind w:firstLine="540"/>
        <w:jc w:val="both"/>
        <w:rPr>
          <w:rFonts w:cs="Times New Roman"/>
          <w:sz w:val="28"/>
          <w:szCs w:val="28"/>
        </w:rPr>
      </w:pPr>
      <w:r w:rsidRPr="007D1FB5">
        <w:rPr>
          <w:rFonts w:cs="Times New Roman"/>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3C5635" w:rsidRPr="007D1FB5" w:rsidRDefault="003C5635" w:rsidP="003C5635">
      <w:pPr>
        <w:ind w:firstLine="540"/>
        <w:jc w:val="both"/>
        <w:rPr>
          <w:rFonts w:cs="Times New Roman"/>
          <w:sz w:val="28"/>
          <w:szCs w:val="28"/>
        </w:rPr>
      </w:pPr>
      <w:proofErr w:type="gramStart"/>
      <w:r w:rsidRPr="007D1FB5">
        <w:rPr>
          <w:rFonts w:cs="Times New Roman"/>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3C5635" w:rsidRPr="007D1FB5" w:rsidRDefault="003C5635" w:rsidP="003C5635">
      <w:pPr>
        <w:ind w:firstLine="540"/>
        <w:jc w:val="both"/>
        <w:rPr>
          <w:rFonts w:cs="Times New Roman"/>
          <w:sz w:val="28"/>
          <w:szCs w:val="28"/>
        </w:rPr>
      </w:pPr>
      <w:r w:rsidRPr="007D1FB5">
        <w:rPr>
          <w:rFonts w:cs="Times New Roman"/>
          <w:sz w:val="28"/>
          <w:szCs w:val="28"/>
        </w:rPr>
        <w:t>- отказывает в удовлетворении жалобы.</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5.10. Не позднее дня, следующего за днем принятия решения, указанного в </w:t>
      </w:r>
      <w:hyperlink w:anchor="Par193" w:history="1">
        <w:r w:rsidRPr="007D1FB5">
          <w:rPr>
            <w:rFonts w:cs="Times New Roman"/>
            <w:sz w:val="28"/>
            <w:szCs w:val="28"/>
          </w:rPr>
          <w:t>пункте 5.9</w:t>
        </w:r>
      </w:hyperlink>
      <w:r w:rsidRPr="007D1FB5">
        <w:rPr>
          <w:rFonts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5635" w:rsidRPr="007D1FB5" w:rsidRDefault="003C5635" w:rsidP="003C5635">
      <w:pPr>
        <w:ind w:firstLine="540"/>
        <w:jc w:val="both"/>
        <w:rPr>
          <w:rFonts w:cs="Times New Roman"/>
          <w:sz w:val="28"/>
          <w:szCs w:val="28"/>
        </w:rPr>
      </w:pPr>
      <w:r w:rsidRPr="007D1FB5">
        <w:rPr>
          <w:rFonts w:cs="Times New Roman"/>
          <w:sz w:val="28"/>
          <w:szCs w:val="28"/>
        </w:rPr>
        <w:t xml:space="preserve">5.11. В случае установления в ходе или по результатам </w:t>
      </w:r>
      <w:proofErr w:type="gramStart"/>
      <w:r w:rsidRPr="007D1FB5">
        <w:rPr>
          <w:rFonts w:cs="Times New Roman"/>
          <w:sz w:val="28"/>
          <w:szCs w:val="28"/>
        </w:rPr>
        <w:t>рассмотрения жалобы признаков состава административного правонарушения</w:t>
      </w:r>
      <w:proofErr w:type="gramEnd"/>
      <w:r w:rsidRPr="007D1FB5">
        <w:rPr>
          <w:rFonts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3C5635" w:rsidRPr="007D1FB5" w:rsidRDefault="003C5635" w:rsidP="003C5635">
      <w:pPr>
        <w:ind w:firstLine="540"/>
        <w:jc w:val="both"/>
        <w:rPr>
          <w:rFonts w:cs="Times New Roman"/>
          <w:sz w:val="28"/>
          <w:szCs w:val="28"/>
        </w:rPr>
      </w:pPr>
      <w:r w:rsidRPr="007D1FB5">
        <w:rPr>
          <w:rFonts w:cs="Times New Roman"/>
          <w:sz w:val="28"/>
          <w:szCs w:val="28"/>
        </w:rPr>
        <w:lastRenderedPageBreak/>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3C5635" w:rsidRPr="007D1FB5" w:rsidRDefault="003C5635" w:rsidP="003C5635">
      <w:pPr>
        <w:ind w:firstLine="540"/>
        <w:jc w:val="both"/>
        <w:rPr>
          <w:rFonts w:cs="Times New Roman"/>
          <w:sz w:val="28"/>
          <w:szCs w:val="28"/>
        </w:rPr>
      </w:pPr>
      <w:r w:rsidRPr="007D1FB5">
        <w:rPr>
          <w:rFonts w:cs="Times New Roman"/>
          <w:sz w:val="28"/>
          <w:szCs w:val="28"/>
        </w:rPr>
        <w:t>5.13. Заявители имеют право обратиться в администрацию Лебедевского сельсовета за получением информации и документов, необходимых для обоснования рассмотрения жалобы.</w:t>
      </w:r>
    </w:p>
    <w:p w:rsidR="003C5635" w:rsidRPr="007D1FB5" w:rsidRDefault="003C5635" w:rsidP="003C5635">
      <w:pPr>
        <w:ind w:firstLine="540"/>
        <w:jc w:val="both"/>
        <w:rPr>
          <w:rFonts w:cs="Times New Roman"/>
          <w:sz w:val="28"/>
          <w:szCs w:val="28"/>
        </w:rPr>
      </w:pPr>
      <w:r w:rsidRPr="007D1FB5">
        <w:rPr>
          <w:rFonts w:cs="Times New Roman"/>
          <w:sz w:val="28"/>
          <w:szCs w:val="28"/>
        </w:rPr>
        <w:t>5.14. Основания для приостановления рассмотрения жалобы отсутствуют.</w:t>
      </w:r>
    </w:p>
    <w:p w:rsidR="003C5635" w:rsidRPr="007D1FB5" w:rsidRDefault="003C5635" w:rsidP="003C5635">
      <w:pPr>
        <w:ind w:firstLine="540"/>
        <w:jc w:val="both"/>
        <w:rPr>
          <w:rFonts w:cs="Times New Roman"/>
          <w:sz w:val="28"/>
          <w:szCs w:val="28"/>
        </w:rPr>
      </w:pPr>
      <w:r w:rsidRPr="007D1FB5">
        <w:rPr>
          <w:rFonts w:cs="Times New Roman"/>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roofErr w:type="gramStart"/>
      <w:r w:rsidRPr="007D1FB5">
        <w:rPr>
          <w:rFonts w:cs="Times New Roman"/>
          <w:sz w:val="28"/>
          <w:szCs w:val="28"/>
        </w:rPr>
        <w:t>.</w:t>
      </w:r>
      <w:proofErr w:type="gramEnd"/>
    </w:p>
    <w:p w:rsidR="003C5635" w:rsidRPr="007D1FB5" w:rsidRDefault="003C5635" w:rsidP="003C5635">
      <w:pPr>
        <w:ind w:firstLine="540"/>
        <w:jc w:val="both"/>
        <w:rPr>
          <w:rFonts w:cs="Times New Roman"/>
          <w:sz w:val="28"/>
          <w:szCs w:val="28"/>
        </w:rPr>
      </w:pPr>
    </w:p>
    <w:p w:rsidR="003C5635" w:rsidRPr="007D1FB5" w:rsidRDefault="003C5635" w:rsidP="003C5635">
      <w:pPr>
        <w:ind w:firstLine="540"/>
        <w:jc w:val="center"/>
        <w:outlineLvl w:val="1"/>
        <w:rPr>
          <w:rFonts w:cs="Times New Roman"/>
          <w:sz w:val="28"/>
          <w:szCs w:val="28"/>
        </w:rPr>
      </w:pPr>
      <w:r w:rsidRPr="007D1FB5">
        <w:rPr>
          <w:rFonts w:cs="Times New Roman"/>
          <w:sz w:val="28"/>
          <w:szCs w:val="28"/>
        </w:rPr>
        <w:t>*. Особенности организации предоставления муниципальных услуг в многофункциональных центрах</w:t>
      </w:r>
    </w:p>
    <w:p w:rsidR="003C5635" w:rsidRPr="007D1FB5" w:rsidRDefault="003C5635" w:rsidP="003C5635">
      <w:pPr>
        <w:ind w:firstLine="540"/>
        <w:jc w:val="both"/>
        <w:outlineLvl w:val="1"/>
        <w:rPr>
          <w:rFonts w:cs="Times New Roman"/>
          <w:sz w:val="28"/>
          <w:szCs w:val="28"/>
        </w:rPr>
      </w:pP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*.1. </w:t>
      </w:r>
      <w:proofErr w:type="gramStart"/>
      <w:r w:rsidRPr="007D1FB5">
        <w:rPr>
          <w:rFonts w:cs="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7D1FB5">
        <w:rPr>
          <w:rFonts w:cs="Times New Roman"/>
          <w:bCs/>
          <w:sz w:val="28"/>
          <w:szCs w:val="28"/>
        </w:rPr>
        <w:t>организации предоставления государственных и муниципальных услуг»</w:t>
      </w:r>
      <w:r w:rsidRPr="007D1FB5">
        <w:rPr>
          <w:rFonts w:cs="Times New Roman"/>
          <w:sz w:val="28"/>
          <w:szCs w:val="28"/>
        </w:rPr>
        <w:t xml:space="preserve">, Постановлением </w:t>
      </w:r>
      <w:r w:rsidRPr="007D1FB5">
        <w:rPr>
          <w:rFonts w:cs="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D1FB5">
        <w:rPr>
          <w:rFonts w:cs="Times New Roman"/>
          <w:sz w:val="28"/>
          <w:szCs w:val="28"/>
        </w:rPr>
        <w:t xml:space="preserve"> муниципальными правовыми актами по принципу «одного</w:t>
      </w:r>
      <w:proofErr w:type="gramEnd"/>
      <w:r w:rsidRPr="007D1FB5">
        <w:rPr>
          <w:rFonts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 Многофункциональные центры в соответствии с соглашениями о взаимодействии осуществляют:</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1) приём запросов заявителей о предоставлении муниципальных услуг;</w:t>
      </w:r>
    </w:p>
    <w:p w:rsidR="003C5635" w:rsidRPr="007D1FB5" w:rsidRDefault="003C5635" w:rsidP="003C5635">
      <w:pPr>
        <w:ind w:firstLine="540"/>
        <w:jc w:val="both"/>
        <w:rPr>
          <w:rFonts w:cs="Times New Roman"/>
          <w:sz w:val="28"/>
          <w:szCs w:val="28"/>
        </w:rPr>
      </w:pPr>
      <w:r w:rsidRPr="007D1FB5">
        <w:rPr>
          <w:rFonts w:cs="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3) представление интересов органов, предоставляющих муниципальные услуги, при взаимодействии с заявителями;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w:t>
      </w:r>
      <w:r w:rsidRPr="007D1FB5">
        <w:rPr>
          <w:rFonts w:cs="Times New Roman"/>
          <w:sz w:val="28"/>
          <w:szCs w:val="28"/>
        </w:rPr>
        <w:lastRenderedPageBreak/>
        <w:t>вопросам, связанным с предоставлением муниципальных услуг;</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C5635" w:rsidRPr="007D1FB5" w:rsidRDefault="003C5635" w:rsidP="003C5635">
      <w:pPr>
        <w:pStyle w:val="ConsPlusNormal"/>
        <w:ind w:firstLine="540"/>
        <w:jc w:val="both"/>
        <w:rPr>
          <w:rFonts w:ascii="Times New Roman" w:hAnsi="Times New Roman" w:cs="Times New Roman"/>
          <w:sz w:val="28"/>
          <w:szCs w:val="28"/>
        </w:rPr>
      </w:pPr>
      <w:proofErr w:type="gramStart"/>
      <w:r w:rsidRPr="007D1FB5">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3C5635" w:rsidRPr="007D1FB5" w:rsidRDefault="003C5635" w:rsidP="003C5635">
      <w:pPr>
        <w:ind w:firstLine="540"/>
        <w:jc w:val="both"/>
        <w:outlineLvl w:val="1"/>
        <w:rPr>
          <w:rFonts w:cs="Times New Roman"/>
          <w:sz w:val="28"/>
          <w:szCs w:val="28"/>
        </w:rPr>
      </w:pP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8) иные функции, указанные в соглашении о взаимодействии.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*.3. При реализации своих функций многофункциональные центры не вправе требовать от заявителя:</w:t>
      </w:r>
    </w:p>
    <w:p w:rsidR="003C5635" w:rsidRPr="007D1FB5" w:rsidRDefault="003C5635" w:rsidP="003C5635">
      <w:pPr>
        <w:ind w:firstLine="540"/>
        <w:jc w:val="both"/>
        <w:rPr>
          <w:rFonts w:cs="Times New Roman"/>
          <w:iCs/>
          <w:sz w:val="28"/>
          <w:szCs w:val="28"/>
        </w:rPr>
      </w:pPr>
      <w:r w:rsidRPr="007D1FB5">
        <w:rPr>
          <w:rFonts w:cs="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635" w:rsidRPr="007D1FB5" w:rsidRDefault="003C5635" w:rsidP="003C5635">
      <w:pPr>
        <w:ind w:firstLine="540"/>
        <w:jc w:val="both"/>
        <w:rPr>
          <w:rFonts w:cs="Times New Roman"/>
          <w:iCs/>
          <w:sz w:val="28"/>
          <w:szCs w:val="28"/>
        </w:rPr>
      </w:pPr>
      <w:proofErr w:type="gramStart"/>
      <w:r w:rsidRPr="007D1FB5">
        <w:rPr>
          <w:rFonts w:cs="Times New Roman"/>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D1FB5">
          <w:rPr>
            <w:rFonts w:cs="Times New Roman"/>
            <w:iCs/>
            <w:sz w:val="28"/>
            <w:szCs w:val="28"/>
          </w:rPr>
          <w:t>частью 6 статьи 7</w:t>
        </w:r>
        <w:proofErr w:type="gramEnd"/>
      </w:hyperlink>
      <w:r w:rsidRPr="007D1FB5">
        <w:rPr>
          <w:rFonts w:cs="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C5635" w:rsidRPr="007D1FB5" w:rsidRDefault="003C5635" w:rsidP="003C5635">
      <w:pPr>
        <w:ind w:firstLine="540"/>
        <w:jc w:val="both"/>
        <w:rPr>
          <w:rFonts w:cs="Times New Roman"/>
          <w:iCs/>
          <w:sz w:val="28"/>
          <w:szCs w:val="28"/>
        </w:rPr>
      </w:pPr>
      <w:proofErr w:type="gramStart"/>
      <w:r w:rsidRPr="007D1FB5">
        <w:rPr>
          <w:rFonts w:cs="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7D1FB5">
          <w:rPr>
            <w:rFonts w:cs="Times New Roman"/>
            <w:iCs/>
            <w:sz w:val="28"/>
            <w:szCs w:val="28"/>
          </w:rPr>
          <w:t>части 1 статьи 9</w:t>
        </w:r>
      </w:hyperlink>
      <w:r w:rsidRPr="007D1FB5">
        <w:rPr>
          <w:rFonts w:cs="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 *.4. При реализации своих функций в соответствии с соглашениями о взаимодействии многофункциональный центр обязан:</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2) обеспечивать защиту информации, доступ к которой ограничен в соответствии с федеральным </w:t>
      </w:r>
      <w:hyperlink r:id="rId16" w:history="1">
        <w:r w:rsidRPr="007D1FB5">
          <w:rPr>
            <w:rFonts w:cs="Times New Roman"/>
            <w:sz w:val="28"/>
            <w:szCs w:val="28"/>
          </w:rPr>
          <w:t>законом</w:t>
        </w:r>
      </w:hyperlink>
      <w:r w:rsidRPr="007D1FB5">
        <w:rPr>
          <w:rFonts w:cs="Times New Roman"/>
          <w:sz w:val="28"/>
          <w:szCs w:val="28"/>
        </w:rPr>
        <w:t>, а также соблюдать режим обработки и использования персональных данных;</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3) соблюдать требования соглашений о взаимодействии;</w:t>
      </w:r>
    </w:p>
    <w:p w:rsidR="003C5635" w:rsidRPr="007D1FB5" w:rsidRDefault="003C5635" w:rsidP="003C5635">
      <w:pPr>
        <w:ind w:firstLine="540"/>
        <w:jc w:val="both"/>
        <w:rPr>
          <w:rFonts w:cs="Times New Roman"/>
          <w:iCs/>
          <w:sz w:val="28"/>
          <w:szCs w:val="28"/>
        </w:rPr>
      </w:pPr>
      <w:r w:rsidRPr="007D1FB5">
        <w:rPr>
          <w:rFonts w:cs="Times New Roman"/>
          <w:sz w:val="28"/>
          <w:szCs w:val="28"/>
        </w:rPr>
        <w:t xml:space="preserve">4) </w:t>
      </w:r>
      <w:r w:rsidRPr="007D1FB5">
        <w:rPr>
          <w:rFonts w:cs="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7" w:history="1">
        <w:r w:rsidRPr="007D1FB5">
          <w:rPr>
            <w:rFonts w:cs="Times New Roman"/>
            <w:iCs/>
            <w:sz w:val="28"/>
            <w:szCs w:val="28"/>
          </w:rPr>
          <w:t>частью 1 статьи 1</w:t>
        </w:r>
      </w:hyperlink>
      <w:r w:rsidRPr="007D1FB5">
        <w:rPr>
          <w:rFonts w:cs="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C5635" w:rsidRPr="007D1FB5" w:rsidRDefault="003C5635" w:rsidP="003C5635">
      <w:pPr>
        <w:ind w:firstLine="540"/>
        <w:jc w:val="both"/>
        <w:rPr>
          <w:rFonts w:cs="Times New Roman"/>
          <w:sz w:val="28"/>
          <w:szCs w:val="28"/>
        </w:rPr>
      </w:pPr>
    </w:p>
    <w:p w:rsidR="003C5635" w:rsidRPr="007D1FB5" w:rsidRDefault="003C5635" w:rsidP="003C5635">
      <w:pPr>
        <w:pStyle w:val="ConsPlusTitle"/>
        <w:jc w:val="center"/>
        <w:outlineLvl w:val="0"/>
        <w:rPr>
          <w:b w:val="0"/>
        </w:rPr>
      </w:pPr>
      <w:r w:rsidRPr="007D1FB5">
        <w:rPr>
          <w:b w:val="0"/>
        </w:rPr>
        <w:t xml:space="preserve"> Использование информационно-телекоммуникационных технологий</w:t>
      </w:r>
    </w:p>
    <w:p w:rsidR="003C5635" w:rsidRPr="007D1FB5" w:rsidRDefault="003C5635" w:rsidP="003C5635">
      <w:pPr>
        <w:pStyle w:val="ConsPlusTitle"/>
        <w:jc w:val="center"/>
        <w:outlineLvl w:val="0"/>
        <w:rPr>
          <w:b w:val="0"/>
        </w:rPr>
      </w:pPr>
      <w:r w:rsidRPr="007D1FB5">
        <w:rPr>
          <w:b w:val="0"/>
        </w:rPr>
        <w:t>при предоставлении муниципальных услуг</w:t>
      </w:r>
    </w:p>
    <w:p w:rsidR="003C5635" w:rsidRPr="007D1FB5" w:rsidRDefault="003C5635" w:rsidP="003C5635">
      <w:pPr>
        <w:ind w:firstLine="540"/>
        <w:jc w:val="both"/>
        <w:outlineLvl w:val="0"/>
        <w:rPr>
          <w:rFonts w:cs="Times New Roman"/>
          <w:sz w:val="28"/>
          <w:szCs w:val="28"/>
        </w:rPr>
      </w:pP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8" w:history="1">
        <w:r w:rsidRPr="007D1FB5">
          <w:rPr>
            <w:rFonts w:cs="Times New Roman"/>
            <w:sz w:val="28"/>
            <w:szCs w:val="28"/>
          </w:rPr>
          <w:t>требования</w:t>
        </w:r>
      </w:hyperlink>
      <w:r w:rsidRPr="007D1FB5">
        <w:rPr>
          <w:rFonts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.4. Единый портал муниципальных услуг обеспечивает:</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w:t>
      </w:r>
      <w:r w:rsidRPr="007D1FB5">
        <w:rPr>
          <w:rFonts w:cs="Times New Roman"/>
          <w:sz w:val="28"/>
          <w:szCs w:val="28"/>
        </w:rPr>
        <w:lastRenderedPageBreak/>
        <w:t>реестров муниципальных услуг;</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C5635" w:rsidRPr="007D1FB5" w:rsidRDefault="003C5635" w:rsidP="003C5635">
      <w:pPr>
        <w:ind w:firstLine="540"/>
        <w:jc w:val="both"/>
        <w:outlineLvl w:val="1"/>
        <w:rPr>
          <w:rFonts w:cs="Times New Roman"/>
          <w:sz w:val="28"/>
          <w:szCs w:val="28"/>
        </w:rPr>
      </w:pPr>
      <w:r w:rsidRPr="007D1FB5">
        <w:rPr>
          <w:rFonts w:cs="Times New Roman"/>
          <w:sz w:val="28"/>
          <w:szCs w:val="28"/>
        </w:rPr>
        <w:t>4) возможность получения заявителем сведений о ходе выполнения запроса о предоставлении муниципальной услуги либо услуги;</w:t>
      </w:r>
    </w:p>
    <w:p w:rsidR="003C5635" w:rsidRPr="007D1FB5" w:rsidRDefault="003C5635" w:rsidP="003C5635">
      <w:pPr>
        <w:pStyle w:val="ConsPlusNormal"/>
        <w:ind w:firstLine="540"/>
        <w:jc w:val="both"/>
        <w:rPr>
          <w:rFonts w:ascii="Times New Roman" w:hAnsi="Times New Roman" w:cs="Times New Roman"/>
          <w:sz w:val="28"/>
          <w:szCs w:val="28"/>
        </w:rPr>
      </w:pPr>
      <w:r w:rsidRPr="007D1FB5">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C5635" w:rsidRPr="007D1FB5" w:rsidRDefault="003C5635" w:rsidP="003C5635">
      <w:pPr>
        <w:ind w:firstLine="709"/>
        <w:jc w:val="both"/>
        <w:outlineLvl w:val="2"/>
        <w:rPr>
          <w:rFonts w:cs="Times New Roman"/>
          <w:sz w:val="28"/>
          <w:szCs w:val="28"/>
        </w:rPr>
      </w:pPr>
    </w:p>
    <w:p w:rsidR="003C5635" w:rsidRPr="007D1FB5" w:rsidRDefault="003C5635" w:rsidP="003C5635">
      <w:pPr>
        <w:ind w:firstLine="540"/>
        <w:jc w:val="both"/>
        <w:rPr>
          <w:rFonts w:cs="Times New Roman"/>
          <w:sz w:val="28"/>
          <w:szCs w:val="28"/>
        </w:rPr>
      </w:pPr>
    </w:p>
    <w:p w:rsidR="003C5635" w:rsidRPr="007D1FB5" w:rsidRDefault="003C5635" w:rsidP="003C5635">
      <w:pPr>
        <w:rPr>
          <w:rFonts w:cs="Times New Roman"/>
        </w:rPr>
      </w:pPr>
    </w:p>
    <w:p w:rsidR="003C5635" w:rsidRPr="007D1FB5" w:rsidRDefault="003C5635" w:rsidP="003C5635">
      <w:pPr>
        <w:rPr>
          <w:rFonts w:cs="Times New Roman"/>
        </w:rPr>
      </w:pPr>
    </w:p>
    <w:p w:rsidR="003C5635" w:rsidRPr="007D1FB5" w:rsidRDefault="003C5635" w:rsidP="003C5635">
      <w:pPr>
        <w:rPr>
          <w:rFonts w:cs="Times New Roman"/>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jc w:val="center"/>
        <w:rPr>
          <w:rFonts w:eastAsia="Times New Roman" w:cs="Times New Roman"/>
          <w:b/>
          <w:sz w:val="28"/>
          <w:szCs w:val="28"/>
        </w:rPr>
      </w:pPr>
    </w:p>
    <w:p w:rsidR="003C5635" w:rsidRPr="007D1FB5" w:rsidRDefault="003C5635" w:rsidP="003C5635">
      <w:pPr>
        <w:ind w:right="-1"/>
        <w:rPr>
          <w:rFonts w:eastAsia="Times New Roman" w:cs="Times New Roman"/>
          <w:b/>
          <w:sz w:val="28"/>
          <w:szCs w:val="28"/>
        </w:rPr>
      </w:pPr>
    </w:p>
    <w:p w:rsidR="003C5635" w:rsidRDefault="003C5635" w:rsidP="003C5635">
      <w:pPr>
        <w:ind w:right="-1"/>
        <w:rPr>
          <w:rFonts w:eastAsia="Times New Roman" w:cs="Times New Roman"/>
          <w:b/>
          <w:sz w:val="28"/>
          <w:szCs w:val="28"/>
        </w:rPr>
      </w:pPr>
    </w:p>
    <w:p w:rsidR="003C5635" w:rsidRPr="00D42100" w:rsidRDefault="003C5635" w:rsidP="003C5635">
      <w:pPr>
        <w:ind w:right="-1"/>
        <w:jc w:val="center"/>
        <w:rPr>
          <w:rFonts w:eastAsia="Times New Roman" w:cs="Times New Roman"/>
          <w:b/>
          <w:sz w:val="28"/>
          <w:szCs w:val="28"/>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A6" w:rsidRDefault="005704A6" w:rsidP="003C5635">
      <w:r>
        <w:separator/>
      </w:r>
    </w:p>
  </w:endnote>
  <w:endnote w:type="continuationSeparator" w:id="0">
    <w:p w:rsidR="005704A6" w:rsidRDefault="005704A6" w:rsidP="003C5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A6" w:rsidRDefault="005704A6" w:rsidP="003C5635">
      <w:r>
        <w:separator/>
      </w:r>
    </w:p>
  </w:footnote>
  <w:footnote w:type="continuationSeparator" w:id="0">
    <w:p w:rsidR="005704A6" w:rsidRDefault="005704A6" w:rsidP="003C5635">
      <w:r>
        <w:continuationSeparator/>
      </w:r>
    </w:p>
  </w:footnote>
  <w:footnote w:id="1">
    <w:p w:rsidR="003C5635" w:rsidRPr="00025332" w:rsidRDefault="003C5635" w:rsidP="003C5635">
      <w:pPr>
        <w:pStyle w:val="a6"/>
      </w:pPr>
    </w:p>
  </w:footnote>
  <w:footnote w:id="2">
    <w:p w:rsidR="003C5635" w:rsidRPr="00025332" w:rsidRDefault="003C5635" w:rsidP="003C5635">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C5635"/>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6232"/>
    <w:rsid w:val="00026382"/>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B27"/>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CE5"/>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0E08"/>
    <w:rsid w:val="000C1366"/>
    <w:rsid w:val="000C187C"/>
    <w:rsid w:val="000C23C8"/>
    <w:rsid w:val="000C2966"/>
    <w:rsid w:val="000C2E29"/>
    <w:rsid w:val="000C436B"/>
    <w:rsid w:val="000C441C"/>
    <w:rsid w:val="000C5CC4"/>
    <w:rsid w:val="000C5ECC"/>
    <w:rsid w:val="000C6775"/>
    <w:rsid w:val="000C69AF"/>
    <w:rsid w:val="000C6AD3"/>
    <w:rsid w:val="000C6D9B"/>
    <w:rsid w:val="000C7195"/>
    <w:rsid w:val="000C789C"/>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0AA"/>
    <w:rsid w:val="00102F40"/>
    <w:rsid w:val="0010319D"/>
    <w:rsid w:val="00103DDB"/>
    <w:rsid w:val="00104FE6"/>
    <w:rsid w:val="00106591"/>
    <w:rsid w:val="00107568"/>
    <w:rsid w:val="0011063F"/>
    <w:rsid w:val="00110A0B"/>
    <w:rsid w:val="00110ABC"/>
    <w:rsid w:val="001110DE"/>
    <w:rsid w:val="0011158C"/>
    <w:rsid w:val="001118F3"/>
    <w:rsid w:val="0011198C"/>
    <w:rsid w:val="001119B4"/>
    <w:rsid w:val="00112030"/>
    <w:rsid w:val="00112259"/>
    <w:rsid w:val="0011292E"/>
    <w:rsid w:val="00113E3B"/>
    <w:rsid w:val="00114849"/>
    <w:rsid w:val="0011509F"/>
    <w:rsid w:val="001159A0"/>
    <w:rsid w:val="00116A51"/>
    <w:rsid w:val="001170D2"/>
    <w:rsid w:val="00117E1C"/>
    <w:rsid w:val="00120B8C"/>
    <w:rsid w:val="00121F5B"/>
    <w:rsid w:val="001223CF"/>
    <w:rsid w:val="00122411"/>
    <w:rsid w:val="00122605"/>
    <w:rsid w:val="00122A5C"/>
    <w:rsid w:val="00122CE5"/>
    <w:rsid w:val="001233B8"/>
    <w:rsid w:val="001244BB"/>
    <w:rsid w:val="00124A88"/>
    <w:rsid w:val="00126669"/>
    <w:rsid w:val="001267A6"/>
    <w:rsid w:val="00130E32"/>
    <w:rsid w:val="0013149E"/>
    <w:rsid w:val="00131864"/>
    <w:rsid w:val="00131BE2"/>
    <w:rsid w:val="0013341A"/>
    <w:rsid w:val="00134284"/>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A7F"/>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71C"/>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28B"/>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217B"/>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A2F"/>
    <w:rsid w:val="001B3DF3"/>
    <w:rsid w:val="001B46A9"/>
    <w:rsid w:val="001B46F3"/>
    <w:rsid w:val="001B4947"/>
    <w:rsid w:val="001B59C3"/>
    <w:rsid w:val="001B5C91"/>
    <w:rsid w:val="001B5EA1"/>
    <w:rsid w:val="001B6F14"/>
    <w:rsid w:val="001B72B0"/>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6C04"/>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385A"/>
    <w:rsid w:val="00223D79"/>
    <w:rsid w:val="00224F72"/>
    <w:rsid w:val="0022668E"/>
    <w:rsid w:val="00226AC3"/>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C08"/>
    <w:rsid w:val="00246DB4"/>
    <w:rsid w:val="0024735F"/>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04D5"/>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7F8"/>
    <w:rsid w:val="002B284F"/>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5CCE"/>
    <w:rsid w:val="002E6344"/>
    <w:rsid w:val="002E7DEC"/>
    <w:rsid w:val="002E7E7F"/>
    <w:rsid w:val="002E7EBB"/>
    <w:rsid w:val="002F001C"/>
    <w:rsid w:val="002F06EE"/>
    <w:rsid w:val="002F1E2F"/>
    <w:rsid w:val="002F20B8"/>
    <w:rsid w:val="002F21AC"/>
    <w:rsid w:val="002F290C"/>
    <w:rsid w:val="002F2AAF"/>
    <w:rsid w:val="002F32B6"/>
    <w:rsid w:val="002F45EC"/>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2D0D"/>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5D1E"/>
    <w:rsid w:val="0034647B"/>
    <w:rsid w:val="003464DE"/>
    <w:rsid w:val="00350350"/>
    <w:rsid w:val="0035160D"/>
    <w:rsid w:val="00351B95"/>
    <w:rsid w:val="00352968"/>
    <w:rsid w:val="00353E7F"/>
    <w:rsid w:val="00354111"/>
    <w:rsid w:val="003543E7"/>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74C"/>
    <w:rsid w:val="00374A8E"/>
    <w:rsid w:val="00375463"/>
    <w:rsid w:val="003758AD"/>
    <w:rsid w:val="003758D1"/>
    <w:rsid w:val="0037600D"/>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3959"/>
    <w:rsid w:val="003C407B"/>
    <w:rsid w:val="003C4538"/>
    <w:rsid w:val="003C4DC2"/>
    <w:rsid w:val="003C5635"/>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1C32"/>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5CD"/>
    <w:rsid w:val="003F69CC"/>
    <w:rsid w:val="003F798B"/>
    <w:rsid w:val="003F7D15"/>
    <w:rsid w:val="00400510"/>
    <w:rsid w:val="00400F7D"/>
    <w:rsid w:val="0040232D"/>
    <w:rsid w:val="00402530"/>
    <w:rsid w:val="004028EF"/>
    <w:rsid w:val="00402F9D"/>
    <w:rsid w:val="004032E7"/>
    <w:rsid w:val="00405BC1"/>
    <w:rsid w:val="00405E21"/>
    <w:rsid w:val="00406898"/>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18A7"/>
    <w:rsid w:val="00424725"/>
    <w:rsid w:val="004247A6"/>
    <w:rsid w:val="00425305"/>
    <w:rsid w:val="00425D88"/>
    <w:rsid w:val="004260E8"/>
    <w:rsid w:val="00426524"/>
    <w:rsid w:val="00426C03"/>
    <w:rsid w:val="00426C27"/>
    <w:rsid w:val="00426CC5"/>
    <w:rsid w:val="00426F38"/>
    <w:rsid w:val="00430A8F"/>
    <w:rsid w:val="00430B2A"/>
    <w:rsid w:val="004316EA"/>
    <w:rsid w:val="0043194A"/>
    <w:rsid w:val="00431FE1"/>
    <w:rsid w:val="004325AA"/>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3D11"/>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440D"/>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315A"/>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554"/>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4A6"/>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1A46"/>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3DD"/>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1ABF"/>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0D4"/>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029"/>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8E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206"/>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498"/>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6AB"/>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2E2D"/>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0ED4"/>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470"/>
    <w:rsid w:val="008C4570"/>
    <w:rsid w:val="008C4E05"/>
    <w:rsid w:val="008C5061"/>
    <w:rsid w:val="008C5136"/>
    <w:rsid w:val="008C51B7"/>
    <w:rsid w:val="008C5DB2"/>
    <w:rsid w:val="008C61A3"/>
    <w:rsid w:val="008C7274"/>
    <w:rsid w:val="008C7290"/>
    <w:rsid w:val="008C768A"/>
    <w:rsid w:val="008C768E"/>
    <w:rsid w:val="008C7C8D"/>
    <w:rsid w:val="008D0024"/>
    <w:rsid w:val="008D12BA"/>
    <w:rsid w:val="008D1505"/>
    <w:rsid w:val="008D15CD"/>
    <w:rsid w:val="008D18B5"/>
    <w:rsid w:val="008D23C8"/>
    <w:rsid w:val="008D258A"/>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0FDF"/>
    <w:rsid w:val="008E1041"/>
    <w:rsid w:val="008E2541"/>
    <w:rsid w:val="008E359E"/>
    <w:rsid w:val="008E371A"/>
    <w:rsid w:val="008E3F17"/>
    <w:rsid w:val="008E4552"/>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34E"/>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385"/>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894"/>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064"/>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E7D95"/>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93"/>
    <w:rsid w:val="00A32207"/>
    <w:rsid w:val="00A32F50"/>
    <w:rsid w:val="00A33247"/>
    <w:rsid w:val="00A33739"/>
    <w:rsid w:val="00A33C47"/>
    <w:rsid w:val="00A33FC2"/>
    <w:rsid w:val="00A34B6D"/>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A0F"/>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2FC3"/>
    <w:rsid w:val="00AB3349"/>
    <w:rsid w:val="00AB3707"/>
    <w:rsid w:val="00AB413E"/>
    <w:rsid w:val="00AB4203"/>
    <w:rsid w:val="00AB4C3A"/>
    <w:rsid w:val="00AB4CDA"/>
    <w:rsid w:val="00AB5A01"/>
    <w:rsid w:val="00AB5AEE"/>
    <w:rsid w:val="00AB5E6A"/>
    <w:rsid w:val="00AB65DF"/>
    <w:rsid w:val="00AB6AC0"/>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786B"/>
    <w:rsid w:val="00AE0C55"/>
    <w:rsid w:val="00AE176D"/>
    <w:rsid w:val="00AE363C"/>
    <w:rsid w:val="00AE556D"/>
    <w:rsid w:val="00AE56D6"/>
    <w:rsid w:val="00AE5AD6"/>
    <w:rsid w:val="00AE6080"/>
    <w:rsid w:val="00AE7148"/>
    <w:rsid w:val="00AE78A6"/>
    <w:rsid w:val="00AE7D87"/>
    <w:rsid w:val="00AE7FB1"/>
    <w:rsid w:val="00AF10ED"/>
    <w:rsid w:val="00AF13A9"/>
    <w:rsid w:val="00AF1A18"/>
    <w:rsid w:val="00AF20C8"/>
    <w:rsid w:val="00AF2625"/>
    <w:rsid w:val="00AF27E6"/>
    <w:rsid w:val="00AF4280"/>
    <w:rsid w:val="00AF460D"/>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3A6"/>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39FE"/>
    <w:rsid w:val="00BA3EE5"/>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BF770B"/>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677DB"/>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B7E6E"/>
    <w:rsid w:val="00CC0160"/>
    <w:rsid w:val="00CC0E5C"/>
    <w:rsid w:val="00CC0E78"/>
    <w:rsid w:val="00CC10BB"/>
    <w:rsid w:val="00CC158B"/>
    <w:rsid w:val="00CC226F"/>
    <w:rsid w:val="00CC22F7"/>
    <w:rsid w:val="00CC28B1"/>
    <w:rsid w:val="00CC2FB8"/>
    <w:rsid w:val="00CC38B5"/>
    <w:rsid w:val="00CC3D0C"/>
    <w:rsid w:val="00CC4750"/>
    <w:rsid w:val="00CC5269"/>
    <w:rsid w:val="00CC53B8"/>
    <w:rsid w:val="00CC5787"/>
    <w:rsid w:val="00CC5D81"/>
    <w:rsid w:val="00CC5FA1"/>
    <w:rsid w:val="00CC65CB"/>
    <w:rsid w:val="00CC7339"/>
    <w:rsid w:val="00CC7514"/>
    <w:rsid w:val="00CC753B"/>
    <w:rsid w:val="00CC792D"/>
    <w:rsid w:val="00CC7E4C"/>
    <w:rsid w:val="00CD08E9"/>
    <w:rsid w:val="00CD16AA"/>
    <w:rsid w:val="00CD1E1F"/>
    <w:rsid w:val="00CD26F7"/>
    <w:rsid w:val="00CD2FC0"/>
    <w:rsid w:val="00CD32F0"/>
    <w:rsid w:val="00CD47F3"/>
    <w:rsid w:val="00CD49B9"/>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2D7"/>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31C7"/>
    <w:rsid w:val="00D445CB"/>
    <w:rsid w:val="00D44DB4"/>
    <w:rsid w:val="00D46A1F"/>
    <w:rsid w:val="00D476C4"/>
    <w:rsid w:val="00D47A40"/>
    <w:rsid w:val="00D5018D"/>
    <w:rsid w:val="00D501F6"/>
    <w:rsid w:val="00D51AAD"/>
    <w:rsid w:val="00D5222E"/>
    <w:rsid w:val="00D530C4"/>
    <w:rsid w:val="00D5514C"/>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6FD"/>
    <w:rsid w:val="00D92D8F"/>
    <w:rsid w:val="00D93871"/>
    <w:rsid w:val="00D9391A"/>
    <w:rsid w:val="00D93C8C"/>
    <w:rsid w:val="00D9474F"/>
    <w:rsid w:val="00D94E78"/>
    <w:rsid w:val="00D95919"/>
    <w:rsid w:val="00D9608C"/>
    <w:rsid w:val="00D960F7"/>
    <w:rsid w:val="00D9681A"/>
    <w:rsid w:val="00D96F5F"/>
    <w:rsid w:val="00D97011"/>
    <w:rsid w:val="00D97E1C"/>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10293"/>
    <w:rsid w:val="00E10F62"/>
    <w:rsid w:val="00E11002"/>
    <w:rsid w:val="00E110DF"/>
    <w:rsid w:val="00E1111C"/>
    <w:rsid w:val="00E112A5"/>
    <w:rsid w:val="00E1178F"/>
    <w:rsid w:val="00E118A3"/>
    <w:rsid w:val="00E120BC"/>
    <w:rsid w:val="00E12478"/>
    <w:rsid w:val="00E128FA"/>
    <w:rsid w:val="00E13025"/>
    <w:rsid w:val="00E133BD"/>
    <w:rsid w:val="00E13A24"/>
    <w:rsid w:val="00E144D0"/>
    <w:rsid w:val="00E14DFC"/>
    <w:rsid w:val="00E14ED2"/>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6DFF"/>
    <w:rsid w:val="00E27073"/>
    <w:rsid w:val="00E27121"/>
    <w:rsid w:val="00E30659"/>
    <w:rsid w:val="00E313F1"/>
    <w:rsid w:val="00E313F5"/>
    <w:rsid w:val="00E321C5"/>
    <w:rsid w:val="00E3235B"/>
    <w:rsid w:val="00E32973"/>
    <w:rsid w:val="00E33094"/>
    <w:rsid w:val="00E33282"/>
    <w:rsid w:val="00E34035"/>
    <w:rsid w:val="00E34625"/>
    <w:rsid w:val="00E347D5"/>
    <w:rsid w:val="00E35758"/>
    <w:rsid w:val="00E35ABF"/>
    <w:rsid w:val="00E35BDF"/>
    <w:rsid w:val="00E3649B"/>
    <w:rsid w:val="00E37932"/>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41"/>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6FE5"/>
    <w:rsid w:val="00ED7054"/>
    <w:rsid w:val="00ED74C2"/>
    <w:rsid w:val="00ED7A82"/>
    <w:rsid w:val="00ED7D8A"/>
    <w:rsid w:val="00EE180A"/>
    <w:rsid w:val="00EE233E"/>
    <w:rsid w:val="00EE27C1"/>
    <w:rsid w:val="00EE2D0E"/>
    <w:rsid w:val="00EE40E7"/>
    <w:rsid w:val="00EE486B"/>
    <w:rsid w:val="00EE49A9"/>
    <w:rsid w:val="00EE58EF"/>
    <w:rsid w:val="00EE6399"/>
    <w:rsid w:val="00EE65AE"/>
    <w:rsid w:val="00EE6A7F"/>
    <w:rsid w:val="00EE6ACE"/>
    <w:rsid w:val="00EE73CB"/>
    <w:rsid w:val="00EE7FC3"/>
    <w:rsid w:val="00EF103C"/>
    <w:rsid w:val="00EF13B4"/>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BF"/>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994"/>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342"/>
    <w:rsid w:val="00FD6573"/>
    <w:rsid w:val="00FD6EFF"/>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846"/>
    <w:rsid w:val="00FF13F3"/>
    <w:rsid w:val="00FF284C"/>
    <w:rsid w:val="00FF3787"/>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35"/>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3C5635"/>
    <w:pPr>
      <w:autoSpaceDE w:val="0"/>
      <w:autoSpaceDN w:val="0"/>
      <w:adjustRightInd w:val="0"/>
      <w:spacing w:after="0" w:line="240" w:lineRule="auto"/>
    </w:pPr>
    <w:rPr>
      <w:rFonts w:ascii="Arial" w:eastAsia="Calibri" w:hAnsi="Arial" w:cs="Arial"/>
      <w:sz w:val="20"/>
      <w:szCs w:val="20"/>
      <w:lang w:eastAsia="ru-RU"/>
    </w:rPr>
  </w:style>
  <w:style w:type="paragraph" w:styleId="a6">
    <w:name w:val="footnote text"/>
    <w:basedOn w:val="a"/>
    <w:link w:val="a7"/>
    <w:rsid w:val="003C5635"/>
    <w:pPr>
      <w:widowControl/>
      <w:autoSpaceDE/>
      <w:autoSpaceDN/>
      <w:adjustRightInd/>
    </w:pPr>
    <w:rPr>
      <w:rFonts w:eastAsia="Times New Roman" w:cs="Times New Roman"/>
    </w:rPr>
  </w:style>
  <w:style w:type="character" w:customStyle="1" w:styleId="a7">
    <w:name w:val="Текст сноски Знак"/>
    <w:basedOn w:val="a0"/>
    <w:link w:val="a6"/>
    <w:rsid w:val="003C5635"/>
    <w:rPr>
      <w:rFonts w:ascii="Times New Roman" w:eastAsia="Times New Roman" w:hAnsi="Times New Roman" w:cs="Times New Roman"/>
      <w:sz w:val="20"/>
      <w:szCs w:val="20"/>
      <w:lang w:eastAsia="ru-RU"/>
    </w:rPr>
  </w:style>
  <w:style w:type="character" w:styleId="a8">
    <w:name w:val="footnote reference"/>
    <w:rsid w:val="003C5635"/>
    <w:rPr>
      <w:vertAlign w:val="superscript"/>
    </w:rPr>
  </w:style>
  <w:style w:type="character" w:styleId="a9">
    <w:name w:val="Strong"/>
    <w:uiPriority w:val="22"/>
    <w:qFormat/>
    <w:rsid w:val="003C5635"/>
    <w:rPr>
      <w:b/>
      <w:bCs/>
    </w:rPr>
  </w:style>
  <w:style w:type="paragraph" w:customStyle="1" w:styleId="ConsPlusTitle">
    <w:name w:val="ConsPlusTitle"/>
    <w:rsid w:val="003C563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rintj">
    <w:name w:val="printj"/>
    <w:basedOn w:val="a"/>
    <w:rsid w:val="003C5635"/>
    <w:pPr>
      <w:widowControl/>
      <w:autoSpaceDE/>
      <w:autoSpaceDN/>
      <w:adjustRightInd/>
      <w:spacing w:before="144" w:after="288"/>
      <w:jc w:val="both"/>
    </w:pPr>
    <w:rPr>
      <w:rFonts w:eastAsia="Times New Roman" w:cs="Times New Roman"/>
      <w:sz w:val="24"/>
      <w:szCs w:val="24"/>
    </w:rPr>
  </w:style>
  <w:style w:type="character" w:styleId="aa">
    <w:name w:val="Hyperlink"/>
    <w:basedOn w:val="a0"/>
    <w:uiPriority w:val="99"/>
    <w:unhideWhenUsed/>
    <w:rsid w:val="003C5635"/>
    <w:rPr>
      <w:color w:val="0000FF" w:themeColor="hyperlink"/>
      <w:u w:val="single"/>
    </w:rPr>
  </w:style>
  <w:style w:type="character" w:customStyle="1" w:styleId="a4">
    <w:name w:val="Без интервала Знак"/>
    <w:basedOn w:val="a0"/>
    <w:link w:val="a3"/>
    <w:uiPriority w:val="1"/>
    <w:rsid w:val="003C563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8DE0AE34AC5624D85A93090BB92264374DBBE63235AD3AF0CB96E5D03l9I" TargetMode="External"/><Relationship Id="rId13" Type="http://schemas.openxmlformats.org/officeDocument/2006/relationships/hyperlink" Target="mailto:lebedevka.sels@yandex.ru" TargetMode="External"/><Relationship Id="rId18" Type="http://schemas.openxmlformats.org/officeDocument/2006/relationships/hyperlink" Target="consultantplus://offline/main?base=LAW;n=115048;fld=134;dst=100022" TargetMode="External"/><Relationship Id="rId3" Type="http://schemas.openxmlformats.org/officeDocument/2006/relationships/settings" Target="settings.xml"/><Relationship Id="rId7" Type="http://schemas.openxmlformats.org/officeDocument/2006/relationships/hyperlink" Target="mailto:lebedevka.sels@yandex.ru" TargetMode="External"/><Relationship Id="rId12" Type="http://schemas.openxmlformats.org/officeDocument/2006/relationships/hyperlink" Target="consultantplus://offline/ref=E1DD9A44B08A073E2FE86336628ADB429252FBDEA90812A0DE1B942AED734B7610096848CBUDt2D" TargetMode="External"/><Relationship Id="rId17" Type="http://schemas.openxmlformats.org/officeDocument/2006/relationships/hyperlink" Target="consultantplus://offline/ref=9AA6AC28E856444F14E6E348587CA7F5112B234ABDCA1FB859692010B2B616AF0290BF877A490077N8h0I" TargetMode="External"/><Relationship Id="rId2" Type="http://schemas.openxmlformats.org/officeDocument/2006/relationships/styles" Target="styles.xml"/><Relationship Id="rId16" Type="http://schemas.openxmlformats.org/officeDocument/2006/relationships/hyperlink" Target="consultantplus://offline/main?base=LAW;n=112747;fld=134;dst=10008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3;n=68940;fld=134;dst=100227" TargetMode="External"/><Relationship Id="rId5" Type="http://schemas.openxmlformats.org/officeDocument/2006/relationships/footnotes" Target="footnotes.xml"/><Relationship Id="rId15"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ref=B1EB18E12D8C5385CEDE0FCE4E9E70348641BB7C92EAF77D4BA66161F9FC928C8938785AA6TAy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D845705F5C9EE4330293E3EA1A5DF16F64114DBA06341B1CA3EA13C592BCAB2C3F126117CE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9709</Words>
  <Characters>55342</Characters>
  <Application>Microsoft Office Word</Application>
  <DocSecurity>0</DocSecurity>
  <Lines>461</Lines>
  <Paragraphs>129</Paragraphs>
  <ScaleCrop>false</ScaleCrop>
  <Company>SPecialiST RePack</Company>
  <LinksUpToDate>false</LinksUpToDate>
  <CharactersWithSpaces>64922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2016-10-03T07:23:00Z</dcterms:created>
  <dcterms:modified xsi:type="dcterms:W3CDTF">2016-10-03T07:32:00Z</dcterms:modified>
</cp:coreProperties>
</file>