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CE" w:rsidRDefault="00ED6FCE" w:rsidP="00530C42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ЛЕБЕДЕВСКОГО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530C42" w:rsidP="000955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04.07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.2014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</w:t>
      </w:r>
      <w:r w:rsidR="00095577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="00095577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95577">
        <w:rPr>
          <w:rFonts w:ascii="Times New Roman" w:hAnsi="Times New Roman" w:cs="Times New Roman"/>
          <w:sz w:val="28"/>
          <w:szCs w:val="28"/>
        </w:rPr>
        <w:t>ебедевка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</w:t>
      </w:r>
      <w:r w:rsidR="00095577">
        <w:rPr>
          <w:rFonts w:ascii="Times New Roman" w:hAnsi="Times New Roman" w:cs="Times New Roman"/>
          <w:sz w:val="28"/>
          <w:szCs w:val="28"/>
        </w:rPr>
        <w:t xml:space="preserve">  </w:t>
      </w:r>
      <w:r w:rsidR="00095577" w:rsidRPr="00095577">
        <w:rPr>
          <w:rFonts w:ascii="Times New Roman" w:hAnsi="Times New Roman" w:cs="Times New Roman"/>
          <w:sz w:val="28"/>
          <w:szCs w:val="28"/>
        </w:rPr>
        <w:t>-П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54CC4" w:rsidRDefault="00054CC4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 и дополнений                                                                                                              </w:t>
      </w:r>
      <w:r w:rsidR="00E610D1">
        <w:rPr>
          <w:rFonts w:ascii="Times New Roman" w:hAnsi="Times New Roman" w:cs="Times New Roman"/>
          <w:sz w:val="28"/>
          <w:szCs w:val="28"/>
        </w:rPr>
        <w:t xml:space="preserve"> в постановление  от  04.07.2013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        № -45-П «</w:t>
      </w:r>
      <w:r w:rsidR="00095577" w:rsidRPr="00054CC4"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095577" w:rsidRPr="00054CC4" w:rsidRDefault="00095577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>водоснабжения  и водоотведения</w:t>
      </w:r>
    </w:p>
    <w:p w:rsidR="00095577" w:rsidRPr="00054CC4" w:rsidRDefault="00095577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095577" w:rsidRPr="00054CC4" w:rsidRDefault="00095577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 xml:space="preserve"> « Лебедевский  сельсовет </w:t>
      </w:r>
      <w:r w:rsidR="002B1CAF" w:rsidRPr="00054CC4">
        <w:rPr>
          <w:rFonts w:ascii="Times New Roman" w:hAnsi="Times New Roman" w:cs="Times New Roman"/>
          <w:sz w:val="28"/>
          <w:szCs w:val="28"/>
        </w:rPr>
        <w:t>» до 2024</w:t>
      </w:r>
      <w:r w:rsidRPr="00054CC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№ 131-ФЗ «Об общих принципах организации местного самоуправления в Российской Федерации»</w:t>
      </w:r>
      <w:proofErr w:type="gramStart"/>
      <w:r w:rsidRPr="00095577">
        <w:rPr>
          <w:rFonts w:ascii="Times New Roman" w:hAnsi="Times New Roman" w:cs="Times New Roman"/>
          <w:sz w:val="28"/>
          <w:szCs w:val="28"/>
        </w:rPr>
        <w:t>,</w:t>
      </w:r>
      <w:r w:rsidR="00054CC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54CC4">
        <w:rPr>
          <w:rFonts w:ascii="Times New Roman" w:hAnsi="Times New Roman" w:cs="Times New Roman"/>
          <w:sz w:val="28"/>
          <w:szCs w:val="28"/>
        </w:rPr>
        <w:t>остановления  Правительства  Российской Федерации от 05.09.2013 года № 782,</w:t>
      </w:r>
      <w:r w:rsidRPr="00095577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«Лебедевский  сельсовет»</w:t>
      </w:r>
      <w:r w:rsidRPr="00095577">
        <w:rPr>
          <w:rFonts w:ascii="Times New Roman" w:hAnsi="Times New Roman" w:cs="Times New Roman"/>
          <w:sz w:val="28"/>
          <w:szCs w:val="28"/>
        </w:rPr>
        <w:t>, ПОСТАНОВЛЯЮ:</w:t>
      </w:r>
    </w:p>
    <w:p w:rsidR="00054CC4" w:rsidRDefault="00095577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054CC4" w:rsidRPr="00054CC4">
        <w:rPr>
          <w:rFonts w:ascii="Times New Roman" w:hAnsi="Times New Roman" w:cs="Times New Roman"/>
          <w:sz w:val="28"/>
          <w:szCs w:val="28"/>
        </w:rPr>
        <w:t xml:space="preserve"> </w:t>
      </w:r>
      <w:r w:rsidR="00054CC4">
        <w:rPr>
          <w:rFonts w:ascii="Times New Roman" w:hAnsi="Times New Roman" w:cs="Times New Roman"/>
          <w:sz w:val="28"/>
          <w:szCs w:val="28"/>
        </w:rPr>
        <w:t xml:space="preserve">Внести  изменения  и дополнения  в постановление  от 04.07.2013 года  № 45-П  «Об утверждении схемы водоснабжения и водоотведения муниципального образования «Лебедевский сельсовет»                                                                                                   </w:t>
      </w:r>
    </w:p>
    <w:p w:rsidR="00054CC4" w:rsidRPr="00054CC4" w:rsidRDefault="00054CC4" w:rsidP="00054CC4">
      <w:pPr>
        <w:pStyle w:val="a9"/>
        <w:rPr>
          <w:rFonts w:ascii="Times New Roman" w:hAnsi="Times New Roman" w:cs="Times New Roman"/>
          <w:sz w:val="28"/>
          <w:szCs w:val="28"/>
        </w:rPr>
      </w:pPr>
      <w:r w:rsidRPr="00054CC4">
        <w:rPr>
          <w:rFonts w:ascii="Times New Roman" w:hAnsi="Times New Roman" w:cs="Times New Roman"/>
          <w:sz w:val="28"/>
          <w:szCs w:val="28"/>
        </w:rPr>
        <w:t xml:space="preserve"> до 2024</w:t>
      </w:r>
      <w:r>
        <w:rPr>
          <w:rFonts w:ascii="Times New Roman" w:hAnsi="Times New Roman" w:cs="Times New Roman"/>
          <w:sz w:val="28"/>
          <w:szCs w:val="28"/>
        </w:rPr>
        <w:t xml:space="preserve"> изложив приложение к постановлению в новой редакции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gramStart"/>
      <w:r w:rsidRPr="000955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9557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3. Постановление вступает в силу со дня опубликования в печатном издании органа ме</w:t>
      </w:r>
      <w:r>
        <w:rPr>
          <w:rFonts w:ascii="Times New Roman" w:hAnsi="Times New Roman" w:cs="Times New Roman"/>
          <w:sz w:val="28"/>
          <w:szCs w:val="28"/>
        </w:rPr>
        <w:t xml:space="preserve">стного самоуправления  «  Лебедевский </w:t>
      </w:r>
      <w:r w:rsidRPr="00095577">
        <w:rPr>
          <w:rFonts w:ascii="Times New Roman" w:hAnsi="Times New Roman" w:cs="Times New Roman"/>
          <w:sz w:val="28"/>
          <w:szCs w:val="28"/>
        </w:rPr>
        <w:t xml:space="preserve"> вестник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>» и подлежит размещению на официальном сайте в сети Интернет.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Глава 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Т.В.Сорокина</w:t>
      </w:r>
    </w:p>
    <w:p w:rsid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530C42" w:rsidRPr="00095577" w:rsidRDefault="00530C42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5577">
        <w:t xml:space="preserve">                                                                                   </w:t>
      </w:r>
      <w:r>
        <w:t xml:space="preserve">                </w:t>
      </w:r>
      <w:r w:rsidRPr="00095577">
        <w:t xml:space="preserve">    </w:t>
      </w:r>
      <w:r w:rsidRPr="0009557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095577" w:rsidRDefault="00095577" w:rsidP="0009557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5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Лебедевского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577" w:rsidRPr="00095577" w:rsidRDefault="00095577" w:rsidP="00095577">
      <w:pPr>
        <w:pStyle w:val="a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095577">
        <w:rPr>
          <w:rFonts w:ascii="Times New Roman" w:hAnsi="Times New Roman" w:cs="Times New Roman"/>
          <w:sz w:val="24"/>
          <w:szCs w:val="24"/>
        </w:rPr>
        <w:t>сельсовета</w:t>
      </w:r>
    </w:p>
    <w:p w:rsidR="00095577" w:rsidRPr="00095577" w:rsidRDefault="00095577" w:rsidP="00095577">
      <w:pPr>
        <w:pStyle w:val="a9"/>
        <w:rPr>
          <w:rFonts w:ascii="Times New Roman" w:hAnsi="Times New Roman" w:cs="Times New Roman"/>
          <w:sz w:val="24"/>
          <w:szCs w:val="24"/>
        </w:rPr>
      </w:pPr>
      <w:r w:rsidRPr="000955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ED6FC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СХЕМА ВОДОСНАБЖЕНИЯ 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И ВОДООТВЕДЕНИЯ 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МУНИЦИП</w:t>
      </w:r>
      <w:r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« ЛЕБЕДЕВСКИЙ  </w:t>
      </w:r>
      <w:r w:rsidRPr="00095577">
        <w:rPr>
          <w:rFonts w:ascii="Times New Roman" w:hAnsi="Times New Roman" w:cs="Times New Roman"/>
          <w:b/>
          <w:sz w:val="28"/>
          <w:szCs w:val="28"/>
        </w:rPr>
        <w:t xml:space="preserve">СЕЛЬСОВЕТ» 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F7C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095577">
        <w:rPr>
          <w:rFonts w:ascii="Times New Roman" w:hAnsi="Times New Roman" w:cs="Times New Roman"/>
          <w:b/>
          <w:sz w:val="28"/>
          <w:szCs w:val="28"/>
        </w:rPr>
        <w:t xml:space="preserve"> 2024 года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Схема водоснабжения и водоотведения администрации</w:t>
      </w:r>
      <w:r w:rsidRPr="0009557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Лебедевского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 на период до 2024 года разработана  в соответствии с требованиями: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Федерального закона от 07.12.2011 № 416-ФЗ (в ред. от 30.12.2012) «О водоснабжении и водоотведении»;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постановления Правительства Российской Федерации от 05.09.2013 № 782-ФЗ «О схемах водоснабжения и водоотведения»;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Водного кодекса Российской Федерации.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Схема включает в себя первоочередные мероприятия по созданию и развитию системы водоснабжения, направленной на повышение надёжности функционирования этой системы и обеспечивающая безопасные и комфортные условия для проживания людей в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униципальном образовании    « Лебедевский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Мероприятия охватывают следующие объекты системы водоснабжения: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сети водоснабжения;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водозаборы.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1. ПАСПОРТ СХЕМЫ</w:t>
      </w:r>
    </w:p>
    <w:p w:rsidR="00095577" w:rsidRPr="00095577" w:rsidRDefault="00095577" w:rsidP="00095577">
      <w:pPr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Наименование</w:t>
      </w:r>
      <w:r w:rsidRPr="00095577">
        <w:rPr>
          <w:rFonts w:ascii="Times New Roman" w:hAnsi="Times New Roman" w:cs="Times New Roman"/>
          <w:sz w:val="28"/>
          <w:szCs w:val="28"/>
        </w:rPr>
        <w:t xml:space="preserve"> – Схема водоснабжения и водоот</w:t>
      </w:r>
      <w:r>
        <w:rPr>
          <w:rFonts w:ascii="Times New Roman" w:hAnsi="Times New Roman" w:cs="Times New Roman"/>
          <w:sz w:val="28"/>
          <w:szCs w:val="28"/>
        </w:rPr>
        <w:t xml:space="preserve">ведения МО « Лебедевский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</w:t>
      </w:r>
      <w:r w:rsidR="00810BB1">
        <w:rPr>
          <w:rFonts w:ascii="Times New Roman" w:hAnsi="Times New Roman" w:cs="Times New Roman"/>
          <w:sz w:val="28"/>
          <w:szCs w:val="28"/>
        </w:rPr>
        <w:t xml:space="preserve">овет « </w:t>
      </w:r>
      <w:r w:rsidRPr="00095577">
        <w:rPr>
          <w:rFonts w:ascii="Times New Roman" w:hAnsi="Times New Roman" w:cs="Times New Roman"/>
          <w:sz w:val="28"/>
          <w:szCs w:val="28"/>
        </w:rPr>
        <w:t xml:space="preserve"> Каратузского района Красноярского края.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Инициатор проекта (муниципальный заказчик)</w:t>
      </w:r>
      <w:r w:rsidRPr="00095577">
        <w:rPr>
          <w:rFonts w:ascii="Times New Roman" w:hAnsi="Times New Roman" w:cs="Times New Roman"/>
          <w:sz w:val="28"/>
          <w:szCs w:val="28"/>
        </w:rPr>
        <w:t xml:space="preserve"> </w:t>
      </w:r>
      <w:r w:rsidR="00810BB1">
        <w:rPr>
          <w:rFonts w:ascii="Times New Roman" w:hAnsi="Times New Roman" w:cs="Times New Roman"/>
          <w:sz w:val="28"/>
          <w:szCs w:val="28"/>
        </w:rPr>
        <w:t xml:space="preserve">– Глава администрации  Лебедевского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Местонахождение схемы </w:t>
      </w:r>
      <w:r w:rsidRPr="00095577">
        <w:rPr>
          <w:rFonts w:ascii="Times New Roman" w:hAnsi="Times New Roman" w:cs="Times New Roman"/>
          <w:sz w:val="28"/>
          <w:szCs w:val="28"/>
        </w:rPr>
        <w:t>– Россия, Красноярский к</w:t>
      </w:r>
      <w:r w:rsidR="00810BB1">
        <w:rPr>
          <w:rFonts w:ascii="Times New Roman" w:hAnsi="Times New Roman" w:cs="Times New Roman"/>
          <w:sz w:val="28"/>
          <w:szCs w:val="28"/>
        </w:rPr>
        <w:t>рай, Каратузский район, д</w:t>
      </w:r>
      <w:proofErr w:type="gramStart"/>
      <w:r w:rsidR="00810B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10BB1">
        <w:rPr>
          <w:rFonts w:ascii="Times New Roman" w:hAnsi="Times New Roman" w:cs="Times New Roman"/>
          <w:sz w:val="28"/>
          <w:szCs w:val="28"/>
        </w:rPr>
        <w:t>ебедевка</w:t>
      </w:r>
      <w:r w:rsidRPr="00095577">
        <w:rPr>
          <w:rFonts w:ascii="Times New Roman" w:hAnsi="Times New Roman" w:cs="Times New Roman"/>
          <w:sz w:val="28"/>
          <w:szCs w:val="28"/>
        </w:rPr>
        <w:t>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Нормативно-правовая база для разработки схемы: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- Федеральный закон от 07.12.2011 № 416-ФЗ (ред. от 30.12.2012) «О водоснабжении и водоотведении»;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СП 31.13330.2012 «Водоснабжение. Наружные сети и сооружения» Актуализированная редакция СНИП 2.04.02.-84</w:t>
      </w:r>
      <w:r w:rsidRPr="0009557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095577">
        <w:rPr>
          <w:rFonts w:ascii="Times New Roman" w:hAnsi="Times New Roman" w:cs="Times New Roman"/>
          <w:sz w:val="28"/>
          <w:szCs w:val="28"/>
        </w:rPr>
        <w:t xml:space="preserve"> Приказ Министерства регионального развития Российской Федерации от 29.12.2011 № 635/14;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Приказ Министерства регионального развития Российской Федерации от 06.05.2011 № 204 «О разработке </w:t>
      </w:r>
      <w:proofErr w:type="gramStart"/>
      <w:r w:rsidRPr="00095577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095577">
        <w:rPr>
          <w:rFonts w:ascii="Times New Roman" w:hAnsi="Times New Roman" w:cs="Times New Roman"/>
          <w:sz w:val="28"/>
          <w:szCs w:val="28"/>
        </w:rPr>
        <w:t>»;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приложение к приказу Министерства регионального развития РФ от 06.05.2011 № 204 «Методические рекомендации по разработке </w:t>
      </w:r>
      <w:proofErr w:type="gramStart"/>
      <w:r w:rsidRPr="00095577">
        <w:rPr>
          <w:rFonts w:ascii="Times New Roman" w:hAnsi="Times New Roman" w:cs="Times New Roman"/>
          <w:sz w:val="28"/>
          <w:szCs w:val="28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095577">
        <w:rPr>
          <w:rFonts w:ascii="Times New Roman" w:hAnsi="Times New Roman" w:cs="Times New Roman"/>
          <w:sz w:val="28"/>
          <w:szCs w:val="28"/>
        </w:rPr>
        <w:t>»;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Постановления Правительства Российской Федерации от 05.09.2013 № 782-ФЗ «О схемах водоснабжения и водоотведения».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Цели и задачи схемы: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определение долгосрочной перспективы развития систем водоснабжения и водоотведения, обеспечения надёжного водоснабжения наиболее экономичным путём при минимальном воздействии на окружающую среду;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увеличение объёмов производства коммунальной продукции в частности оказания услуг по водоснабжению при повышении качества оказания услуг, а также  сохранение действующей ценовой политики;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повышение надёжности работы системы водоснабжения в соответствии с нормативными требованиями;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повышение качества питьевой воды.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Мероприятия схемы: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095577">
        <w:rPr>
          <w:rFonts w:ascii="Times New Roman" w:hAnsi="Times New Roman" w:cs="Times New Roman"/>
          <w:sz w:val="28"/>
          <w:szCs w:val="28"/>
        </w:rPr>
        <w:t>- реконструкция существующих водопроводных сетей;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реконструкция водопроводных башен с заменой ёмкостей;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- устройство скважин.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 xml:space="preserve">          Сроки реализации схемы</w:t>
      </w:r>
      <w:r w:rsidRPr="00095577">
        <w:rPr>
          <w:rFonts w:ascii="Times New Roman" w:hAnsi="Times New Roman" w:cs="Times New Roman"/>
          <w:sz w:val="28"/>
          <w:szCs w:val="28"/>
        </w:rPr>
        <w:t xml:space="preserve"> – 2014-2024 годы.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Ожидаемые результаты от реализации мероприятий схемы: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1. Создание современной коммунальной инфраструктуры;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2. Повышение качества предоставления коммунальных услуг;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3. Снижение уровня износа объектов водоснабжения;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4. Увеличение мощности системы водоснабжения;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5. Улучшение экологической ситуации на территории сельсовета.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5577">
        <w:rPr>
          <w:rFonts w:ascii="Times New Roman" w:hAnsi="Times New Roman" w:cs="Times New Roman"/>
          <w:b/>
          <w:sz w:val="28"/>
          <w:szCs w:val="28"/>
        </w:rPr>
        <w:t>Контроль исполнения</w:t>
      </w:r>
      <w:r w:rsidRPr="00095577">
        <w:rPr>
          <w:rFonts w:ascii="Times New Roman" w:hAnsi="Times New Roman" w:cs="Times New Roman"/>
          <w:sz w:val="28"/>
          <w:szCs w:val="28"/>
        </w:rPr>
        <w:t xml:space="preserve"> – оперативный контроль осуществляе</w:t>
      </w:r>
      <w:r w:rsidR="00810BB1">
        <w:rPr>
          <w:rFonts w:ascii="Times New Roman" w:hAnsi="Times New Roman" w:cs="Times New Roman"/>
          <w:sz w:val="28"/>
          <w:szCs w:val="28"/>
        </w:rPr>
        <w:t xml:space="preserve">т Глава администрации Лебедевского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 в соответствии с Федеральным законом от 07.12.2011 № 416-ФЗ (ред. от 30.12.2012) «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>О водоснабжении и водоотведении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>».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810BB1" w:rsidRDefault="00095577" w:rsidP="00810B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 СХЕМА ВОДОСНАБЖЕНИЯ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2.1. Существующее положение в сфере водоснабжения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В состав муниципального образования «</w:t>
      </w:r>
      <w:r w:rsidR="00810BB1">
        <w:rPr>
          <w:rFonts w:ascii="Times New Roman" w:hAnsi="Times New Roman" w:cs="Times New Roman"/>
          <w:sz w:val="28"/>
          <w:szCs w:val="28"/>
        </w:rPr>
        <w:t xml:space="preserve"> Лебедевский  сельсовет» входят два  населённых </w:t>
      </w:r>
      <w:r w:rsidRPr="0009557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10BB1">
        <w:rPr>
          <w:rFonts w:ascii="Times New Roman" w:hAnsi="Times New Roman" w:cs="Times New Roman"/>
          <w:sz w:val="28"/>
          <w:szCs w:val="28"/>
        </w:rPr>
        <w:t>а  – д</w:t>
      </w:r>
      <w:proofErr w:type="gramStart"/>
      <w:r w:rsidR="00810BB1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810BB1">
        <w:rPr>
          <w:rFonts w:ascii="Times New Roman" w:hAnsi="Times New Roman" w:cs="Times New Roman"/>
          <w:sz w:val="28"/>
          <w:szCs w:val="28"/>
        </w:rPr>
        <w:t>ебедевка и д.Ключи.</w:t>
      </w:r>
      <w:r w:rsidRPr="00095577">
        <w:rPr>
          <w:rFonts w:ascii="Times New Roman" w:hAnsi="Times New Roman" w:cs="Times New Roman"/>
          <w:sz w:val="28"/>
          <w:szCs w:val="28"/>
        </w:rPr>
        <w:t>.</w:t>
      </w:r>
    </w:p>
    <w:p w:rsidR="00D11874" w:rsidRDefault="00095577" w:rsidP="00D11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В таблицах № 1 и № 2 представлены данные об организациях, жилом фонде и проживающего на</w:t>
      </w:r>
      <w:r w:rsidR="00810BB1">
        <w:rPr>
          <w:rFonts w:ascii="Times New Roman" w:hAnsi="Times New Roman" w:cs="Times New Roman"/>
          <w:sz w:val="28"/>
          <w:szCs w:val="28"/>
        </w:rPr>
        <w:t xml:space="preserve">селения на территории  Лебедевского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095577" w:rsidRPr="00095577" w:rsidRDefault="00095577" w:rsidP="00D11874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Таблица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 xml:space="preserve"> № 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>1.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Данные о жилом фонде и проживающем в нём населении по </w:t>
      </w:r>
      <w:r w:rsidR="00810BB1">
        <w:rPr>
          <w:rFonts w:ascii="Times New Roman" w:hAnsi="Times New Roman" w:cs="Times New Roman"/>
          <w:sz w:val="28"/>
          <w:szCs w:val="28"/>
        </w:rPr>
        <w:t>Лебедевскому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3"/>
        <w:gridCol w:w="1177"/>
        <w:gridCol w:w="1326"/>
        <w:gridCol w:w="1174"/>
        <w:gridCol w:w="1083"/>
        <w:gridCol w:w="1177"/>
        <w:gridCol w:w="1326"/>
        <w:gridCol w:w="1174"/>
      </w:tblGrid>
      <w:tr w:rsidR="00095577" w:rsidRPr="00095577" w:rsidTr="00F058E1">
        <w:tc>
          <w:tcPr>
            <w:tcW w:w="4760" w:type="dxa"/>
            <w:gridSpan w:val="4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60" w:type="dxa"/>
            <w:gridSpan w:val="4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 том числе с центральным водоснабжением</w:t>
            </w:r>
          </w:p>
        </w:tc>
      </w:tr>
      <w:tr w:rsidR="00095577" w:rsidRPr="00095577" w:rsidTr="00F058E1"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площадь, тыс. м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домов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квартир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площадь, тыс. м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095577" w:rsidRPr="00095577" w:rsidTr="00F058E1">
        <w:tc>
          <w:tcPr>
            <w:tcW w:w="1190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190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90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190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1190" w:type="dxa"/>
          </w:tcPr>
          <w:p w:rsidR="00095577" w:rsidRPr="00095577" w:rsidRDefault="00E75A26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90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9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269FE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</w:p>
        </w:tc>
        <w:tc>
          <w:tcPr>
            <w:tcW w:w="1190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</w:tr>
    </w:tbl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10BB1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</w:t>
      </w:r>
      <w:r w:rsidR="00810BB1">
        <w:rPr>
          <w:rFonts w:ascii="Times New Roman" w:hAnsi="Times New Roman" w:cs="Times New Roman"/>
          <w:sz w:val="28"/>
          <w:szCs w:val="28"/>
        </w:rPr>
        <w:t xml:space="preserve">    Покрытие населения МО «Лебедевский сельсовет»</w:t>
      </w:r>
      <w:r w:rsidRPr="00095577">
        <w:rPr>
          <w:rFonts w:ascii="Times New Roman" w:hAnsi="Times New Roman" w:cs="Times New Roman"/>
          <w:sz w:val="28"/>
          <w:szCs w:val="28"/>
        </w:rPr>
        <w:t xml:space="preserve"> услугой доступа к централизованной системе водоснабжения  - 70%.                            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</w:p>
    <w:p w:rsidR="00095577" w:rsidRPr="00095577" w:rsidRDefault="00095577" w:rsidP="00095577">
      <w:pPr>
        <w:jc w:val="right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 xml:space="preserve">№ </w:t>
      </w:r>
      <w:r w:rsidR="00810BB1">
        <w:rPr>
          <w:rFonts w:ascii="Times New Roman" w:hAnsi="Times New Roman" w:cs="Times New Roman"/>
          <w:sz w:val="28"/>
          <w:szCs w:val="28"/>
        </w:rPr>
        <w:t xml:space="preserve"> </w:t>
      </w:r>
      <w:r w:rsidRPr="00095577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Данные об организациях, расположенных на территории </w:t>
      </w:r>
      <w:r w:rsidR="00810BB1">
        <w:rPr>
          <w:rFonts w:ascii="Times New Roman" w:hAnsi="Times New Roman" w:cs="Times New Roman"/>
          <w:sz w:val="28"/>
          <w:szCs w:val="28"/>
        </w:rPr>
        <w:t xml:space="preserve">Лебедевского 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3244"/>
        <w:gridCol w:w="1901"/>
        <w:gridCol w:w="1885"/>
        <w:gridCol w:w="1896"/>
      </w:tblGrid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4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01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Улица</w:t>
            </w:r>
          </w:p>
        </w:tc>
        <w:tc>
          <w:tcPr>
            <w:tcW w:w="1885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Номер дома</w:t>
            </w:r>
          </w:p>
        </w:tc>
        <w:tc>
          <w:tcPr>
            <w:tcW w:w="189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Этажность</w:t>
            </w:r>
          </w:p>
        </w:tc>
      </w:tr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44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</w:p>
        </w:tc>
        <w:tc>
          <w:tcPr>
            <w:tcW w:w="1901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85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7F7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89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44" w:type="dxa"/>
          </w:tcPr>
          <w:p w:rsidR="00095577" w:rsidRPr="00095577" w:rsidRDefault="00810BB1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« Лебедевский </w:t>
            </w:r>
            <w:r w:rsidR="00095577"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СЦК»</w:t>
            </w:r>
          </w:p>
        </w:tc>
        <w:tc>
          <w:tcPr>
            <w:tcW w:w="1901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85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B1" w:rsidRPr="00095577" w:rsidTr="00810BB1">
        <w:tc>
          <w:tcPr>
            <w:tcW w:w="594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44" w:type="dxa"/>
          </w:tcPr>
          <w:p w:rsidR="00810BB1" w:rsidRPr="00095577" w:rsidRDefault="00810BB1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Лебедевского </w:t>
            </w: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901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85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B1" w:rsidRPr="00095577" w:rsidTr="00810BB1">
        <w:tc>
          <w:tcPr>
            <w:tcW w:w="594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44" w:type="dxa"/>
          </w:tcPr>
          <w:p w:rsidR="00810BB1" w:rsidRPr="00095577" w:rsidRDefault="00810BB1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Лебедевский </w:t>
            </w: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1901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85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44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5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0BB1" w:rsidRPr="00095577" w:rsidTr="00810BB1">
        <w:tc>
          <w:tcPr>
            <w:tcW w:w="594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44" w:type="dxa"/>
          </w:tcPr>
          <w:p w:rsidR="00810BB1" w:rsidRPr="00095577" w:rsidRDefault="00810BB1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Ветеринарный участок</w:t>
            </w:r>
          </w:p>
        </w:tc>
        <w:tc>
          <w:tcPr>
            <w:tcW w:w="1901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85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96" w:type="dxa"/>
          </w:tcPr>
          <w:p w:rsidR="00810BB1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44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810BB1">
              <w:rPr>
                <w:rFonts w:ascii="Times New Roman" w:hAnsi="Times New Roman" w:cs="Times New Roman"/>
                <w:sz w:val="28"/>
                <w:szCs w:val="28"/>
              </w:rPr>
              <w:t xml:space="preserve"> Тамара»</w:t>
            </w:r>
          </w:p>
        </w:tc>
        <w:tc>
          <w:tcPr>
            <w:tcW w:w="1901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Центральная </w:t>
            </w:r>
          </w:p>
        </w:tc>
        <w:tc>
          <w:tcPr>
            <w:tcW w:w="1885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73а</w:t>
            </w:r>
          </w:p>
        </w:tc>
        <w:tc>
          <w:tcPr>
            <w:tcW w:w="189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95577" w:rsidRPr="00095577" w:rsidTr="00810BB1">
        <w:tc>
          <w:tcPr>
            <w:tcW w:w="59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44" w:type="dxa"/>
          </w:tcPr>
          <w:p w:rsidR="00095577" w:rsidRPr="00095577" w:rsidRDefault="00810BB1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Ключинский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клуб</w:t>
            </w:r>
          </w:p>
        </w:tc>
        <w:tc>
          <w:tcPr>
            <w:tcW w:w="1901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</w:t>
            </w:r>
          </w:p>
        </w:tc>
        <w:tc>
          <w:tcPr>
            <w:tcW w:w="1885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96" w:type="dxa"/>
          </w:tcPr>
          <w:p w:rsidR="00095577" w:rsidRPr="00095577" w:rsidRDefault="00810BB1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В таблице № 3 представлены существующие балансы потребления воды. 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Таблица № 3.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Таблица водопотребления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2615"/>
        <w:gridCol w:w="1584"/>
        <w:gridCol w:w="1571"/>
        <w:gridCol w:w="1571"/>
        <w:gridCol w:w="1585"/>
      </w:tblGrid>
      <w:tr w:rsidR="00095577" w:rsidRPr="00095577" w:rsidTr="00F058E1">
        <w:tc>
          <w:tcPr>
            <w:tcW w:w="540" w:type="dxa"/>
            <w:vMerge w:val="restart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32" w:type="dxa"/>
            <w:vMerge w:val="restart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</w:t>
            </w:r>
          </w:p>
        </w:tc>
        <w:tc>
          <w:tcPr>
            <w:tcW w:w="1587" w:type="dxa"/>
            <w:vMerge w:val="restart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174" w:type="dxa"/>
            <w:gridSpan w:val="2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Отчётный период 2013г.</w:t>
            </w:r>
          </w:p>
        </w:tc>
        <w:tc>
          <w:tcPr>
            <w:tcW w:w="1587" w:type="dxa"/>
            <w:vMerge w:val="restart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Расчётный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период </w:t>
            </w: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2014год</w:t>
            </w:r>
          </w:p>
        </w:tc>
      </w:tr>
      <w:tr w:rsidR="00095577" w:rsidRPr="00095577" w:rsidTr="00F058E1">
        <w:tc>
          <w:tcPr>
            <w:tcW w:w="540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2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587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87" w:type="dxa"/>
            <w:vMerge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77" w:rsidRPr="00095577" w:rsidTr="00F058E1">
        <w:tc>
          <w:tcPr>
            <w:tcW w:w="54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632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Реализовано воды всего</w:t>
            </w:r>
          </w:p>
        </w:tc>
        <w:tc>
          <w:tcPr>
            <w:tcW w:w="1587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87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1587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  <w:tc>
          <w:tcPr>
            <w:tcW w:w="1587" w:type="dxa"/>
          </w:tcPr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3300,0</w:t>
            </w:r>
          </w:p>
        </w:tc>
      </w:tr>
      <w:tr w:rsidR="00095577" w:rsidRPr="00095577" w:rsidTr="00F058E1">
        <w:tc>
          <w:tcPr>
            <w:tcW w:w="54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32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Реализовано воды населению всего, в т.ч.</w:t>
            </w:r>
          </w:p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-на хозяйственные нужды;</w:t>
            </w:r>
          </w:p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 полив приусадебных участков;</w:t>
            </w:r>
          </w:p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 содержание домашних животных.</w:t>
            </w:r>
          </w:p>
        </w:tc>
        <w:tc>
          <w:tcPr>
            <w:tcW w:w="1587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87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D1187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587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</w:tr>
      <w:tr w:rsidR="00095577" w:rsidRPr="00095577" w:rsidTr="00F058E1">
        <w:tc>
          <w:tcPr>
            <w:tcW w:w="540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32" w:type="dxa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1587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</w:tc>
        <w:tc>
          <w:tcPr>
            <w:tcW w:w="1587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87" w:type="dxa"/>
          </w:tcPr>
          <w:p w:rsidR="00095577" w:rsidRPr="00095577" w:rsidRDefault="00E269F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587" w:type="dxa"/>
          </w:tcPr>
          <w:p w:rsidR="00095577" w:rsidRPr="00095577" w:rsidRDefault="00E269FE" w:rsidP="00E269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</w:tbl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2.2.  Анализ структуры системы водоснабжения</w:t>
      </w:r>
    </w:p>
    <w:p w:rsidR="00095577" w:rsidRPr="00095577" w:rsidRDefault="00095577" w:rsidP="0009557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Водоснабжение как отрасль играет огромную роль в обеспече</w:t>
      </w:r>
      <w:r w:rsidR="008228F9">
        <w:rPr>
          <w:rFonts w:ascii="Times New Roman" w:hAnsi="Times New Roman" w:cs="Times New Roman"/>
          <w:sz w:val="28"/>
          <w:szCs w:val="28"/>
        </w:rPr>
        <w:t>нии жизнедеятельности жителей сельсовета</w:t>
      </w:r>
      <w:r w:rsidRPr="00095577">
        <w:rPr>
          <w:rFonts w:ascii="Times New Roman" w:hAnsi="Times New Roman" w:cs="Times New Roman"/>
          <w:sz w:val="28"/>
          <w:szCs w:val="28"/>
        </w:rPr>
        <w:t xml:space="preserve"> и требует целенаправленных мероприятий по развитию надежной системы хозяйственно-питьевого водоснабжения.</w:t>
      </w:r>
    </w:p>
    <w:p w:rsidR="00095577" w:rsidRPr="00095577" w:rsidRDefault="00095577" w:rsidP="0009557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В качестве источника воды для хозяйственно - бытового водоснабжения используются артезианс</w:t>
      </w:r>
      <w:r w:rsidR="008228F9">
        <w:rPr>
          <w:rFonts w:ascii="Times New Roman" w:hAnsi="Times New Roman" w:cs="Times New Roman"/>
          <w:sz w:val="28"/>
          <w:szCs w:val="28"/>
        </w:rPr>
        <w:t>кие скважины. Участок  водозабора представлен одной  эксплуатационной  скважиной</w:t>
      </w:r>
      <w:r w:rsidRPr="000955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5577" w:rsidRPr="00095577" w:rsidRDefault="008228F9" w:rsidP="008228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</w:t>
      </w:r>
      <w:r w:rsidR="00E269FE">
        <w:rPr>
          <w:rFonts w:ascii="Times New Roman" w:hAnsi="Times New Roman" w:cs="Times New Roman"/>
          <w:sz w:val="28"/>
          <w:szCs w:val="28"/>
        </w:rPr>
        <w:t>кважина (841</w:t>
      </w:r>
      <w:r w:rsidR="00095577" w:rsidRPr="00095577">
        <w:rPr>
          <w:rFonts w:ascii="Times New Roman" w:hAnsi="Times New Roman" w:cs="Times New Roman"/>
          <w:sz w:val="28"/>
          <w:szCs w:val="28"/>
        </w:rPr>
        <w:t>) находится на</w:t>
      </w:r>
      <w:r>
        <w:rPr>
          <w:rFonts w:ascii="Times New Roman" w:hAnsi="Times New Roman" w:cs="Times New Roman"/>
          <w:sz w:val="28"/>
          <w:szCs w:val="28"/>
        </w:rPr>
        <w:t xml:space="preserve"> окраине улицы Зеленая в южной части деревни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Площадка, на которой расположена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скважина, здание насосной расположены у подножия небольшой горы, протянувшейся с востока на запад.</w:t>
      </w:r>
      <w:proofErr w:type="gramEnd"/>
      <w:r w:rsidR="00095577" w:rsidRPr="00095577">
        <w:rPr>
          <w:rFonts w:ascii="Times New Roman" w:hAnsi="Times New Roman" w:cs="Times New Roman"/>
          <w:sz w:val="28"/>
          <w:szCs w:val="28"/>
        </w:rPr>
        <w:t xml:space="preserve"> Гряда поросла берёзовым лесом, в хозяйственном отношении не используется.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Скважина находятся </w:t>
      </w:r>
      <w:r w:rsidR="008228F9">
        <w:rPr>
          <w:rFonts w:ascii="Times New Roman" w:hAnsi="Times New Roman" w:cs="Times New Roman"/>
          <w:sz w:val="28"/>
          <w:szCs w:val="28"/>
        </w:rPr>
        <w:t xml:space="preserve">внутри  здания из кирпича </w:t>
      </w:r>
      <w:r w:rsidRPr="00095577">
        <w:rPr>
          <w:rFonts w:ascii="Times New Roman" w:hAnsi="Times New Roman" w:cs="Times New Roman"/>
          <w:sz w:val="28"/>
          <w:szCs w:val="28"/>
        </w:rPr>
        <w:t xml:space="preserve"> </w:t>
      </w:r>
      <w:r w:rsidR="009F1E7A">
        <w:rPr>
          <w:rFonts w:ascii="Times New Roman" w:hAnsi="Times New Roman" w:cs="Times New Roman"/>
          <w:sz w:val="28"/>
          <w:szCs w:val="28"/>
        </w:rPr>
        <w:t>размером 7х7х15 м</w:t>
      </w:r>
      <w:r w:rsidRPr="00095577">
        <w:rPr>
          <w:rFonts w:ascii="Times New Roman" w:hAnsi="Times New Roman" w:cs="Times New Roman"/>
          <w:sz w:val="28"/>
          <w:szCs w:val="28"/>
        </w:rPr>
        <w:t>, пол бетонный. Здание находится в закрытом состоянии.</w:t>
      </w:r>
    </w:p>
    <w:p w:rsidR="00095577" w:rsidRPr="00095577" w:rsidRDefault="009F1E7A" w:rsidP="0009557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из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скважины подаётся в </w:t>
      </w:r>
      <w:r>
        <w:rPr>
          <w:rFonts w:ascii="Times New Roman" w:hAnsi="Times New Roman" w:cs="Times New Roman"/>
          <w:sz w:val="28"/>
          <w:szCs w:val="28"/>
        </w:rPr>
        <w:t>две емкости объемом по 25 кубометров каждая,</w:t>
      </w:r>
      <w:r w:rsidR="006149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которые находятся в этом же  здании.</w:t>
      </w:r>
      <w:r w:rsidR="00095577" w:rsidRPr="00822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577" w:rsidRPr="00095577">
        <w:rPr>
          <w:rFonts w:ascii="Times New Roman" w:hAnsi="Times New Roman" w:cs="Times New Roman"/>
          <w:sz w:val="28"/>
          <w:szCs w:val="28"/>
        </w:rPr>
        <w:t>От водонап</w:t>
      </w:r>
      <w:r w:rsidR="008228F9">
        <w:rPr>
          <w:rFonts w:ascii="Times New Roman" w:hAnsi="Times New Roman" w:cs="Times New Roman"/>
          <w:sz w:val="28"/>
          <w:szCs w:val="28"/>
        </w:rPr>
        <w:t xml:space="preserve">орной башни вода подаётся в деревню 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по зимнему водопрово</w:t>
      </w:r>
      <w:r w:rsidR="008228F9">
        <w:rPr>
          <w:rFonts w:ascii="Times New Roman" w:hAnsi="Times New Roman" w:cs="Times New Roman"/>
          <w:sz w:val="28"/>
          <w:szCs w:val="28"/>
        </w:rPr>
        <w:t>ду.  Учёт воды, подаваемой в деревню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, осуществляется по производительности насоса и длительности его суточной работы. Конструкция скважины обеспечивает герметизацию, что исключает проникновение в </w:t>
      </w:r>
      <w:proofErr w:type="spellStart"/>
      <w:r w:rsidR="00095577" w:rsidRPr="00095577">
        <w:rPr>
          <w:rFonts w:ascii="Times New Roman" w:hAnsi="Times New Roman" w:cs="Times New Roman"/>
          <w:sz w:val="28"/>
          <w:szCs w:val="28"/>
        </w:rPr>
        <w:t>затрубное</w:t>
      </w:r>
      <w:proofErr w:type="spellEnd"/>
      <w:r w:rsidR="00095577" w:rsidRPr="00095577">
        <w:rPr>
          <w:rFonts w:ascii="Times New Roman" w:hAnsi="Times New Roman" w:cs="Times New Roman"/>
          <w:sz w:val="28"/>
          <w:szCs w:val="28"/>
        </w:rPr>
        <w:t xml:space="preserve"> пространство различных загрязнений.</w:t>
      </w:r>
    </w:p>
    <w:p w:rsidR="00095577" w:rsidRPr="00095577" w:rsidRDefault="00095577" w:rsidP="00095577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Вокруг скважины есть огороженная зона санитарной охраны размером 100х100 метров. При этом забор старый, ветхий, на отдельных участках он находится уже в полуразрушенном состоянии, В целом территория внутри этой зоны и на прилегающих участках чистая, в хозяйственном отношении она не используется. </w:t>
      </w:r>
    </w:p>
    <w:p w:rsidR="00095577" w:rsidRPr="00095577" w:rsidRDefault="00095577" w:rsidP="00CE63F1">
      <w:pPr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CE63F1">
        <w:rPr>
          <w:rFonts w:ascii="Times New Roman" w:hAnsi="Times New Roman" w:cs="Times New Roman"/>
          <w:sz w:val="28"/>
          <w:szCs w:val="28"/>
        </w:rPr>
        <w:t>Водозабор</w:t>
      </w:r>
      <w:r w:rsidR="009F1E7A" w:rsidRPr="00CE63F1">
        <w:rPr>
          <w:rFonts w:ascii="Times New Roman" w:hAnsi="Times New Roman" w:cs="Times New Roman"/>
          <w:sz w:val="28"/>
          <w:szCs w:val="28"/>
        </w:rPr>
        <w:t xml:space="preserve">ная скважина </w:t>
      </w:r>
      <w:r w:rsidR="006149C9">
        <w:rPr>
          <w:rFonts w:ascii="Times New Roman" w:hAnsi="Times New Roman" w:cs="Times New Roman"/>
          <w:sz w:val="28"/>
          <w:szCs w:val="28"/>
        </w:rPr>
        <w:t>глубоко залегающий водоносный го</w:t>
      </w:r>
      <w:r w:rsidR="009F1E7A" w:rsidRPr="00CE63F1">
        <w:rPr>
          <w:rFonts w:ascii="Times New Roman" w:hAnsi="Times New Roman" w:cs="Times New Roman"/>
          <w:sz w:val="28"/>
          <w:szCs w:val="28"/>
        </w:rPr>
        <w:t>ризонт карбоновых отложений.</w:t>
      </w:r>
      <w:r w:rsidR="00CE63F1" w:rsidRPr="00CE63F1">
        <w:rPr>
          <w:rFonts w:ascii="Times New Roman" w:hAnsi="Times New Roman" w:cs="Times New Roman"/>
          <w:sz w:val="28"/>
          <w:szCs w:val="28"/>
        </w:rPr>
        <w:t xml:space="preserve"> </w:t>
      </w:r>
      <w:r w:rsidR="009F1E7A" w:rsidRPr="00CE63F1">
        <w:rPr>
          <w:rFonts w:ascii="Times New Roman" w:hAnsi="Times New Roman" w:cs="Times New Roman"/>
          <w:sz w:val="28"/>
          <w:szCs w:val="28"/>
        </w:rPr>
        <w:t>По химическому составу вода горизонта гидрокарбонатная</w:t>
      </w:r>
      <w:r w:rsidR="00CE63F1" w:rsidRPr="00CE63F1">
        <w:rPr>
          <w:rFonts w:ascii="Times New Roman" w:hAnsi="Times New Roman" w:cs="Times New Roman"/>
          <w:sz w:val="28"/>
          <w:szCs w:val="28"/>
        </w:rPr>
        <w:t xml:space="preserve"> с минерализацией 0,9 </w:t>
      </w:r>
      <w:r w:rsidRPr="00095577">
        <w:rPr>
          <w:rFonts w:ascii="Times New Roman" w:hAnsi="Times New Roman" w:cs="Times New Roman"/>
          <w:sz w:val="28"/>
          <w:szCs w:val="28"/>
        </w:rPr>
        <w:t xml:space="preserve"> г/дм</w:t>
      </w:r>
      <w:r w:rsidRPr="00095577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CE63F1">
        <w:rPr>
          <w:rFonts w:ascii="Times New Roman" w:hAnsi="Times New Roman" w:cs="Times New Roman"/>
          <w:sz w:val="28"/>
          <w:szCs w:val="28"/>
        </w:rPr>
        <w:t>.</w:t>
      </w:r>
    </w:p>
    <w:p w:rsidR="00095577" w:rsidRPr="00095577" w:rsidRDefault="00095577" w:rsidP="00095577">
      <w:pPr>
        <w:ind w:hanging="3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Скважина оборудована насосам марки ЭЦВ -6-6</w:t>
      </w:r>
      <w:r w:rsidR="003D6E07">
        <w:rPr>
          <w:rFonts w:ascii="Times New Roman" w:hAnsi="Times New Roman" w:cs="Times New Roman"/>
          <w:sz w:val="28"/>
          <w:szCs w:val="28"/>
        </w:rPr>
        <w:t>,3</w:t>
      </w:r>
      <w:r w:rsidR="00CE63F1">
        <w:rPr>
          <w:rFonts w:ascii="Times New Roman" w:hAnsi="Times New Roman" w:cs="Times New Roman"/>
          <w:sz w:val="28"/>
          <w:szCs w:val="28"/>
        </w:rPr>
        <w:t>-125 с производительностью 150</w:t>
      </w:r>
      <w:r w:rsidRPr="00095577">
        <w:rPr>
          <w:rFonts w:ascii="Times New Roman" w:hAnsi="Times New Roman" w:cs="Times New Roman"/>
          <w:sz w:val="28"/>
          <w:szCs w:val="28"/>
        </w:rPr>
        <w:t xml:space="preserve"> кубометров</w:t>
      </w:r>
      <w:r w:rsidR="00CE63F1">
        <w:rPr>
          <w:rFonts w:ascii="Times New Roman" w:hAnsi="Times New Roman" w:cs="Times New Roman"/>
          <w:sz w:val="28"/>
          <w:szCs w:val="28"/>
        </w:rPr>
        <w:t xml:space="preserve"> в сутки</w:t>
      </w:r>
      <w:r w:rsidRPr="00095577">
        <w:rPr>
          <w:rFonts w:ascii="Times New Roman" w:hAnsi="Times New Roman" w:cs="Times New Roman"/>
          <w:sz w:val="28"/>
          <w:szCs w:val="28"/>
        </w:rPr>
        <w:t xml:space="preserve">, его работа осуществляется в автоматическом режиме. Резервной скважины на водозаборе нет. 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Оборудования и устройства для обеззараживания воды нет.</w:t>
      </w:r>
    </w:p>
    <w:p w:rsidR="00095577" w:rsidRPr="00095577" w:rsidRDefault="00B85089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Недропользователь</w:t>
      </w:r>
      <w:proofErr w:type="spellEnd"/>
      <w:r w:rsidR="00095577" w:rsidRPr="00095577">
        <w:rPr>
          <w:rFonts w:ascii="Times New Roman" w:hAnsi="Times New Roman" w:cs="Times New Roman"/>
          <w:sz w:val="28"/>
          <w:szCs w:val="28"/>
        </w:rPr>
        <w:t xml:space="preserve">  эксплуатации подземных вод, </w:t>
      </w:r>
      <w:proofErr w:type="gramStart"/>
      <w:r w:rsidR="00095577" w:rsidRPr="00095577">
        <w:rPr>
          <w:rFonts w:ascii="Times New Roman" w:hAnsi="Times New Roman" w:cs="Times New Roman"/>
          <w:sz w:val="28"/>
          <w:szCs w:val="28"/>
        </w:rPr>
        <w:t>расположенном</w:t>
      </w:r>
      <w:proofErr w:type="gramEnd"/>
      <w:r w:rsidR="00095577" w:rsidRPr="00095577">
        <w:rPr>
          <w:rFonts w:ascii="Times New Roman" w:hAnsi="Times New Roman" w:cs="Times New Roman"/>
          <w:sz w:val="28"/>
          <w:szCs w:val="28"/>
        </w:rPr>
        <w:t xml:space="preserve"> на территории населённого пункта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 еще не установлен. Лицензия 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на пользование недрами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  <w:r w:rsidR="00095577" w:rsidRPr="00095577">
        <w:rPr>
          <w:rFonts w:ascii="Times New Roman" w:hAnsi="Times New Roman" w:cs="Times New Roman"/>
          <w:sz w:val="28"/>
          <w:szCs w:val="28"/>
        </w:rPr>
        <w:t>.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Основные данные по водопроводным сетям представлены в таблице № 4.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Таблица № 4.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Данные</w:t>
      </w:r>
      <w:r w:rsidR="00B85089">
        <w:rPr>
          <w:rFonts w:ascii="Times New Roman" w:hAnsi="Times New Roman" w:cs="Times New Roman"/>
          <w:sz w:val="28"/>
          <w:szCs w:val="28"/>
        </w:rPr>
        <w:t xml:space="preserve"> по водопроводным сетям д</w:t>
      </w:r>
      <w:proofErr w:type="gramStart"/>
      <w:r w:rsidR="00B85089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B85089">
        <w:rPr>
          <w:rFonts w:ascii="Times New Roman" w:hAnsi="Times New Roman" w:cs="Times New Roman"/>
          <w:sz w:val="28"/>
          <w:szCs w:val="28"/>
        </w:rPr>
        <w:t>ебедевка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73"/>
        <w:gridCol w:w="3173"/>
        <w:gridCol w:w="3174"/>
      </w:tblGrid>
      <w:tr w:rsidR="00095577" w:rsidRPr="00095577" w:rsidTr="00F058E1">
        <w:tc>
          <w:tcPr>
            <w:tcW w:w="3173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Протяжённость водопровода, 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173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Материал труб</w:t>
            </w:r>
          </w:p>
        </w:tc>
        <w:tc>
          <w:tcPr>
            <w:tcW w:w="3174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Износ, %</w:t>
            </w:r>
          </w:p>
        </w:tc>
      </w:tr>
      <w:tr w:rsidR="00095577" w:rsidRPr="00095577" w:rsidTr="00F058E1">
        <w:tc>
          <w:tcPr>
            <w:tcW w:w="3173" w:type="dxa"/>
          </w:tcPr>
          <w:p w:rsidR="00095577" w:rsidRPr="00095577" w:rsidRDefault="00B85089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2350</w:t>
            </w:r>
          </w:p>
        </w:tc>
        <w:tc>
          <w:tcPr>
            <w:tcW w:w="3173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чугун, полиэтилен</w:t>
            </w:r>
          </w:p>
        </w:tc>
        <w:tc>
          <w:tcPr>
            <w:tcW w:w="3174" w:type="dxa"/>
          </w:tcPr>
          <w:p w:rsidR="00095577" w:rsidRPr="00095577" w:rsidRDefault="00B85089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B85089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Примерный износ составляет 50</w:t>
      </w:r>
      <w:r w:rsidR="00095577" w:rsidRPr="00095577">
        <w:rPr>
          <w:rFonts w:ascii="Times New Roman" w:hAnsi="Times New Roman" w:cs="Times New Roman"/>
          <w:sz w:val="28"/>
          <w:szCs w:val="28"/>
        </w:rPr>
        <w:t xml:space="preserve"> %. </w:t>
      </w:r>
      <w:r>
        <w:rPr>
          <w:rFonts w:ascii="Times New Roman" w:hAnsi="Times New Roman" w:cs="Times New Roman"/>
          <w:sz w:val="28"/>
          <w:szCs w:val="28"/>
        </w:rPr>
        <w:t xml:space="preserve">Имеются случаи </w:t>
      </w:r>
      <w:r w:rsidR="00095577" w:rsidRPr="00095577">
        <w:rPr>
          <w:rFonts w:ascii="Times New Roman" w:hAnsi="Times New Roman" w:cs="Times New Roman"/>
          <w:sz w:val="28"/>
          <w:szCs w:val="28"/>
        </w:rPr>
        <w:t>разрушения чугунных труб. При аварии на водопроводах происходит потеря воды – слив воды из всей системы.</w:t>
      </w:r>
    </w:p>
    <w:p w:rsidR="00095577" w:rsidRPr="00095577" w:rsidRDefault="00095577" w:rsidP="003507B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Основные технические характеристики источников водоснабжения приведены в таблице № 5.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Таблица № 5.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Технические характеристики источников водоснабжения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062"/>
        <w:gridCol w:w="1838"/>
        <w:gridCol w:w="1165"/>
        <w:gridCol w:w="1509"/>
        <w:gridCol w:w="1212"/>
        <w:gridCol w:w="1168"/>
      </w:tblGrid>
      <w:tr w:rsidR="00095577" w:rsidRPr="00095577" w:rsidTr="003D6E07">
        <w:tc>
          <w:tcPr>
            <w:tcW w:w="566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62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и его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местоположение</w:t>
            </w:r>
          </w:p>
        </w:tc>
        <w:tc>
          <w:tcPr>
            <w:tcW w:w="1838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водозаборного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узла</w:t>
            </w:r>
          </w:p>
        </w:tc>
        <w:tc>
          <w:tcPr>
            <w:tcW w:w="1165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ввода 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эксплуа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тацию</w:t>
            </w:r>
            <w:proofErr w:type="spellEnd"/>
          </w:p>
        </w:tc>
        <w:tc>
          <w:tcPr>
            <w:tcW w:w="1509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Производи-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тельность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1212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Глубина,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68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ЗСО 1 пояса, 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095577" w:rsidRPr="00095577" w:rsidTr="003D6E07">
        <w:tc>
          <w:tcPr>
            <w:tcW w:w="566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62" w:type="dxa"/>
          </w:tcPr>
          <w:p w:rsidR="00095577" w:rsidRPr="00095577" w:rsidRDefault="002B1CAF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8228F9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8228F9">
              <w:rPr>
                <w:rFonts w:ascii="Times New Roman" w:hAnsi="Times New Roman" w:cs="Times New Roman"/>
                <w:sz w:val="28"/>
                <w:szCs w:val="28"/>
              </w:rPr>
              <w:t>ебедевка</w:t>
            </w:r>
          </w:p>
          <w:p w:rsidR="00095577" w:rsidRPr="00095577" w:rsidRDefault="00095577" w:rsidP="008228F9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52B91"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838" w:type="dxa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Скважина </w:t>
            </w:r>
          </w:p>
          <w:p w:rsidR="00095577" w:rsidRPr="00095577" w:rsidRDefault="003D6E0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841</w:t>
            </w:r>
          </w:p>
        </w:tc>
        <w:tc>
          <w:tcPr>
            <w:tcW w:w="1165" w:type="dxa"/>
          </w:tcPr>
          <w:p w:rsidR="00095577" w:rsidRPr="00095577" w:rsidRDefault="003D6E0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  <w:r w:rsidR="00095577" w:rsidRPr="0009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</w:tcPr>
          <w:p w:rsidR="00095577" w:rsidRPr="00095577" w:rsidRDefault="003507BE" w:rsidP="00350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12" w:type="dxa"/>
          </w:tcPr>
          <w:p w:rsidR="00095577" w:rsidRPr="00095577" w:rsidRDefault="003D6E0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194,4</w:t>
            </w:r>
          </w:p>
        </w:tc>
        <w:tc>
          <w:tcPr>
            <w:tcW w:w="1168" w:type="dxa"/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Основные характеристики насосного оборудования представлены в таблице № 6.</w:t>
      </w: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Pr="00095577" w:rsidRDefault="003507BE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Таблица № 6.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Характеристики насосного оборудования установленного на водозаборных скважинах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7"/>
        <w:gridCol w:w="1881"/>
        <w:gridCol w:w="1291"/>
        <w:gridCol w:w="965"/>
        <w:gridCol w:w="1221"/>
        <w:gridCol w:w="953"/>
        <w:gridCol w:w="1422"/>
        <w:gridCol w:w="1210"/>
      </w:tblGrid>
      <w:tr w:rsidR="00095577" w:rsidRPr="00095577" w:rsidTr="003507BE">
        <w:trPr>
          <w:trHeight w:val="375"/>
        </w:trPr>
        <w:tc>
          <w:tcPr>
            <w:tcW w:w="577" w:type="dxa"/>
            <w:vMerge w:val="restart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81" w:type="dxa"/>
            <w:vMerge w:val="restart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узла и его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местоположе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1291" w:type="dxa"/>
            <w:vMerge w:val="restart"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Кол-во и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резервуа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ров, м</w:t>
            </w:r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771" w:type="dxa"/>
            <w:gridSpan w:val="5"/>
            <w:tcBorders>
              <w:bottom w:val="single" w:sz="4" w:space="0" w:color="auto"/>
            </w:tcBorders>
          </w:tcPr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095577" w:rsidRPr="00095577" w:rsidTr="003507BE">
        <w:trPr>
          <w:trHeight w:val="255"/>
        </w:trPr>
        <w:tc>
          <w:tcPr>
            <w:tcW w:w="577" w:type="dxa"/>
            <w:vMerge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1" w:type="dxa"/>
            <w:vMerge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1" w:type="dxa"/>
            <w:vMerge/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5" w:type="dxa"/>
            <w:tcBorders>
              <w:top w:val="single" w:sz="4" w:space="0" w:color="auto"/>
            </w:tcBorders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марка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насоса</w:t>
            </w:r>
          </w:p>
        </w:tc>
        <w:tc>
          <w:tcPr>
            <w:tcW w:w="1221" w:type="dxa"/>
            <w:tcBorders>
              <w:top w:val="single" w:sz="4" w:space="0" w:color="auto"/>
            </w:tcBorders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дитель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, м</w:t>
            </w:r>
            <w:r w:rsidRPr="0009557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/ч</w:t>
            </w:r>
          </w:p>
        </w:tc>
        <w:tc>
          <w:tcPr>
            <w:tcW w:w="953" w:type="dxa"/>
            <w:tcBorders>
              <w:top w:val="single" w:sz="4" w:space="0" w:color="auto"/>
            </w:tcBorders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напор, </w:t>
            </w:r>
            <w:proofErr w:type="gram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1422" w:type="dxa"/>
            <w:tcBorders>
              <w:top w:val="single" w:sz="4" w:space="0" w:color="auto"/>
            </w:tcBorders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мощность,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кВт</w:t>
            </w:r>
          </w:p>
        </w:tc>
        <w:tc>
          <w:tcPr>
            <w:tcW w:w="1210" w:type="dxa"/>
            <w:tcBorders>
              <w:top w:val="single" w:sz="4" w:space="0" w:color="auto"/>
            </w:tcBorders>
          </w:tcPr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управле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обо-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рудова-нием</w:t>
            </w:r>
            <w:proofErr w:type="spellEnd"/>
          </w:p>
        </w:tc>
      </w:tr>
      <w:tr w:rsidR="003507BE" w:rsidRPr="00095577" w:rsidTr="003507BE">
        <w:tc>
          <w:tcPr>
            <w:tcW w:w="577" w:type="dxa"/>
          </w:tcPr>
          <w:p w:rsidR="003507BE" w:rsidRPr="00095577" w:rsidRDefault="003507B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81" w:type="dxa"/>
          </w:tcPr>
          <w:p w:rsidR="003507BE" w:rsidRPr="00095577" w:rsidRDefault="002B1CAF" w:rsidP="00BE4A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 w:rsidR="003507BE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="003507BE">
              <w:rPr>
                <w:rFonts w:ascii="Times New Roman" w:hAnsi="Times New Roman" w:cs="Times New Roman"/>
                <w:sz w:val="28"/>
                <w:szCs w:val="28"/>
              </w:rPr>
              <w:t>ебедевка</w:t>
            </w:r>
          </w:p>
          <w:p w:rsidR="003507BE" w:rsidRPr="00095577" w:rsidRDefault="003507BE" w:rsidP="00BE4AE8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</w:t>
            </w:r>
          </w:p>
        </w:tc>
        <w:tc>
          <w:tcPr>
            <w:tcW w:w="1291" w:type="dxa"/>
          </w:tcPr>
          <w:p w:rsidR="003507BE" w:rsidRPr="00095577" w:rsidRDefault="002B1CAF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</w:t>
            </w:r>
            <w:r w:rsidR="003507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7BE" w:rsidRPr="0009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5" w:type="dxa"/>
          </w:tcPr>
          <w:p w:rsidR="003507BE" w:rsidRPr="00095577" w:rsidRDefault="003507BE" w:rsidP="003507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ЭЦВ -6-6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,3-125 </w:t>
            </w:r>
          </w:p>
        </w:tc>
        <w:tc>
          <w:tcPr>
            <w:tcW w:w="1221" w:type="dxa"/>
          </w:tcPr>
          <w:p w:rsidR="003507BE" w:rsidRPr="00095577" w:rsidRDefault="003507B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53" w:type="dxa"/>
          </w:tcPr>
          <w:p w:rsidR="003507BE" w:rsidRPr="00095577" w:rsidRDefault="003507B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422" w:type="dxa"/>
          </w:tcPr>
          <w:p w:rsidR="003507BE" w:rsidRPr="00095577" w:rsidRDefault="003507BE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10" w:type="dxa"/>
          </w:tcPr>
          <w:p w:rsidR="003507BE" w:rsidRPr="00095577" w:rsidRDefault="003507BE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автома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507BE" w:rsidRPr="00095577" w:rsidRDefault="003507BE" w:rsidP="00F058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тика</w:t>
            </w:r>
          </w:p>
        </w:tc>
      </w:tr>
    </w:tbl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2.3. Характеристика качественного состава подземных вод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Для изучения химического состава подземных вод отбирались пробы хозяйственно-питьевого водоснабжения на соответствие </w:t>
      </w:r>
      <w:proofErr w:type="spellStart"/>
      <w:r w:rsidRPr="00095577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95577">
        <w:rPr>
          <w:rFonts w:ascii="Times New Roman" w:hAnsi="Times New Roman" w:cs="Times New Roman"/>
          <w:sz w:val="28"/>
          <w:szCs w:val="28"/>
        </w:rPr>
        <w:t xml:space="preserve"> 2.1.4.1074-01. Лабораторные исследования проб проводились в аккредитованных испытательных лабораторных центрах ФГУЗ «</w:t>
      </w:r>
      <w:proofErr w:type="spellStart"/>
      <w:r w:rsidRPr="00095577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095577">
        <w:rPr>
          <w:rFonts w:ascii="Times New Roman" w:hAnsi="Times New Roman" w:cs="Times New Roman"/>
          <w:sz w:val="28"/>
          <w:szCs w:val="28"/>
        </w:rPr>
        <w:t xml:space="preserve"> в республике Хакасия», филиала </w:t>
      </w:r>
      <w:proofErr w:type="gramStart"/>
      <w:r w:rsidRPr="000955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95577">
        <w:rPr>
          <w:rFonts w:ascii="Times New Roman" w:hAnsi="Times New Roman" w:cs="Times New Roman"/>
          <w:sz w:val="28"/>
          <w:szCs w:val="28"/>
        </w:rPr>
        <w:t>. Минусинска ФБУЗ «</w:t>
      </w:r>
      <w:proofErr w:type="spellStart"/>
      <w:r w:rsidRPr="00095577">
        <w:rPr>
          <w:rFonts w:ascii="Times New Roman" w:hAnsi="Times New Roman" w:cs="Times New Roman"/>
          <w:sz w:val="28"/>
          <w:szCs w:val="28"/>
        </w:rPr>
        <w:t>ЦГиЭ</w:t>
      </w:r>
      <w:proofErr w:type="spellEnd"/>
      <w:r w:rsidRPr="00095577">
        <w:rPr>
          <w:rFonts w:ascii="Times New Roman" w:hAnsi="Times New Roman" w:cs="Times New Roman"/>
          <w:sz w:val="28"/>
          <w:szCs w:val="28"/>
        </w:rPr>
        <w:t xml:space="preserve"> в Красноярском крае» и в испытательной лаборатории г. Минусинска ФГУ ГСАС «Минусинская».</w:t>
      </w:r>
    </w:p>
    <w:p w:rsidR="00095577" w:rsidRDefault="00095577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Данные лабораторных анализов воды из скважины водо</w:t>
      </w:r>
      <w:r w:rsidR="003507BE">
        <w:rPr>
          <w:rFonts w:ascii="Times New Roman" w:hAnsi="Times New Roman" w:cs="Times New Roman"/>
          <w:sz w:val="28"/>
          <w:szCs w:val="28"/>
        </w:rPr>
        <w:t>забора                 д</w:t>
      </w:r>
      <w:proofErr w:type="gramStart"/>
      <w:r w:rsidR="003507BE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3507BE">
        <w:rPr>
          <w:rFonts w:ascii="Times New Roman" w:hAnsi="Times New Roman" w:cs="Times New Roman"/>
          <w:sz w:val="28"/>
          <w:szCs w:val="28"/>
        </w:rPr>
        <w:t>ебедевка</w:t>
      </w:r>
    </w:p>
    <w:p w:rsidR="003507BE" w:rsidRDefault="003507BE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Default="003507BE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3507BE" w:rsidRPr="00095577" w:rsidRDefault="003507BE" w:rsidP="00095577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Таблица № 7.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Данные лабораторных анализов </w:t>
      </w:r>
      <w:r w:rsidR="007F02BD">
        <w:rPr>
          <w:rFonts w:ascii="Times New Roman" w:hAnsi="Times New Roman" w:cs="Times New Roman"/>
          <w:sz w:val="28"/>
          <w:szCs w:val="28"/>
        </w:rPr>
        <w:t>качества воды от скважины № 841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5" w:type="dxa"/>
        <w:tblInd w:w="20" w:type="dxa"/>
        <w:tblLayout w:type="fixed"/>
        <w:tblLook w:val="0000"/>
      </w:tblPr>
      <w:tblGrid>
        <w:gridCol w:w="570"/>
        <w:gridCol w:w="2505"/>
        <w:gridCol w:w="2160"/>
        <w:gridCol w:w="2640"/>
        <w:gridCol w:w="1920"/>
      </w:tblGrid>
      <w:tr w:rsidR="00095577" w:rsidRPr="00095577" w:rsidTr="00F058E1">
        <w:trPr>
          <w:trHeight w:val="758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  <w:proofErr w:type="gramEnd"/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proofErr w:type="spellStart"/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Контролируемые показатели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Единицы измерения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Нормативы (предельно</w:t>
            </w:r>
            <w:proofErr w:type="gramEnd"/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допустимые концентрации)</w:t>
            </w:r>
          </w:p>
          <w:p w:rsidR="00095577" w:rsidRPr="00095577" w:rsidRDefault="00095577" w:rsidP="00F058E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i/>
                <w:sz w:val="28"/>
                <w:szCs w:val="28"/>
              </w:rPr>
              <w:t>(ПДК), не более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исследования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Термотолерантные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6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колиформные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 бактерии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число бактерий в 100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63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отсутствие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не обнаружено в 100 мл</w:t>
            </w:r>
          </w:p>
        </w:tc>
      </w:tr>
      <w:tr w:rsidR="00095577" w:rsidRPr="00095577" w:rsidTr="00F058E1">
        <w:trPr>
          <w:trHeight w:val="1016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Общее микробное число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число образующих колонии бактерий в 1 мл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60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не более 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577" w:rsidRPr="00095577" w:rsidRDefault="00095577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менее 50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Водородный показатель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ед. РН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в пределах 6-9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BE4AE8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4" w:right="32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Общая минерализация (сухой остаток)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Жесткость общая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мг-экв</w:t>
            </w:r>
            <w:proofErr w:type="spellEnd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./л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BE4AE8" w:rsidP="00F058E1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577" w:rsidRPr="00095577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BE4AE8" w:rsidRDefault="00BE4AE8" w:rsidP="00F058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4AE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Окисляемость </w:t>
            </w:r>
            <w:proofErr w:type="spellStart"/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перманганатная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BE4AE8" w:rsidP="00BE4AE8">
            <w:pPr>
              <w:snapToGrid w:val="0"/>
              <w:spacing w:before="120"/>
              <w:ind w:left="-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5577" w:rsidRPr="000955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BE4AE8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Азот аммонийный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2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не более 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менее 0,05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06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Алюминий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C1AFC" w:rsidP="00F058E1">
            <w:pPr>
              <w:snapToGrid w:val="0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C1AFC" w:rsidP="006C1A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51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менее 0,96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Нитрит-ион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51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0,14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Нитрат-ион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50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6C1AFC" w:rsidP="00F058E1">
            <w:pPr>
              <w:snapToGrid w:val="0"/>
              <w:ind w:left="1123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50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238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Медь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99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253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095577" w:rsidP="006C1AFC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96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Молибден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99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6C1AFC" w:rsidP="00F058E1">
            <w:pPr>
              <w:snapToGrid w:val="0"/>
              <w:ind w:left="1176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Мышьяк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9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171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095577" w:rsidP="006C1AFC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 xml:space="preserve"> 0,00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86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Никель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94" w:hanging="6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2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bCs/>
                <w:sz w:val="28"/>
                <w:szCs w:val="28"/>
              </w:rPr>
              <w:t>0,</w:t>
            </w:r>
            <w:r w:rsidR="006C1AFC" w:rsidRPr="002B1CAF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016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91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Свинец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90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166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,001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82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Сульфат-ион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85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BE4AE8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198,2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Хлорид-ион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80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190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95577" w:rsidRPr="002B1CA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+</w:t>
            </w: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77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Фтор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85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234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 xml:space="preserve"> 0,5</w:t>
            </w:r>
            <w:r w:rsidR="006C1AFC" w:rsidRPr="002B1C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Хром 6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80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2B1CAF" w:rsidRDefault="00095577" w:rsidP="00F058E1">
            <w:pPr>
              <w:snapToGrid w:val="0"/>
              <w:ind w:left="1157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B1CAF" w:rsidRDefault="00BE4AE8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CAF">
              <w:rPr>
                <w:rFonts w:ascii="Times New Roman" w:hAnsi="Times New Roman" w:cs="Times New Roman"/>
                <w:sz w:val="28"/>
                <w:szCs w:val="28"/>
              </w:rPr>
              <w:t>0,001</w:t>
            </w:r>
          </w:p>
        </w:tc>
      </w:tr>
      <w:tr w:rsidR="00095577" w:rsidRPr="00095577" w:rsidTr="00F058E1">
        <w:tc>
          <w:tcPr>
            <w:tcW w:w="5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Хром 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75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C1AFC" w:rsidP="00F058E1">
            <w:pPr>
              <w:snapToGrid w:val="0"/>
              <w:ind w:left="11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75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C1AFC" w:rsidP="00F058E1">
            <w:pPr>
              <w:snapToGrid w:val="0"/>
              <w:ind w:left="12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C1AFC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Фосфаты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left="475" w:hanging="5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04D94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04D9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Кадмий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04D94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04D94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Запах 60 град.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604D94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604D94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мутность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мг/дм3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5577" w:rsidRPr="00095577" w:rsidTr="00F058E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095577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ind w:right="-40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цветность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град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5577" w:rsidRPr="00095577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BE4AE8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2.4. Описание существующих технических и технологических проблем в водоснабжении муниципального образования</w:t>
      </w: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Водопроводные сети на террито</w:t>
      </w:r>
      <w:r w:rsidR="007F02BD">
        <w:rPr>
          <w:rFonts w:ascii="Times New Roman" w:hAnsi="Times New Roman" w:cs="Times New Roman"/>
          <w:sz w:val="28"/>
          <w:szCs w:val="28"/>
        </w:rPr>
        <w:t xml:space="preserve">рии сельсовета проложены до 1965 </w:t>
      </w:r>
      <w:r w:rsidR="002B1CAF">
        <w:rPr>
          <w:rFonts w:ascii="Times New Roman" w:hAnsi="Times New Roman" w:cs="Times New Roman"/>
          <w:sz w:val="28"/>
          <w:szCs w:val="28"/>
        </w:rPr>
        <w:t>,в 2009 году заменено 1500 метров труб, однако остальная часть водопровода имее</w:t>
      </w:r>
      <w:r w:rsidRPr="00095577">
        <w:rPr>
          <w:rFonts w:ascii="Times New Roman" w:hAnsi="Times New Roman" w:cs="Times New Roman"/>
          <w:sz w:val="28"/>
          <w:szCs w:val="28"/>
        </w:rPr>
        <w:t>т неудовл</w:t>
      </w:r>
      <w:r w:rsidR="002B1CAF">
        <w:rPr>
          <w:rFonts w:ascii="Times New Roman" w:hAnsi="Times New Roman" w:cs="Times New Roman"/>
          <w:sz w:val="28"/>
          <w:szCs w:val="28"/>
        </w:rPr>
        <w:t>етворительное состояние и требуе</w:t>
      </w:r>
      <w:r w:rsidRPr="00095577">
        <w:rPr>
          <w:rFonts w:ascii="Times New Roman" w:hAnsi="Times New Roman" w:cs="Times New Roman"/>
          <w:sz w:val="28"/>
          <w:szCs w:val="28"/>
        </w:rPr>
        <w:t>т перекладки и замены изношенных участков.</w:t>
      </w:r>
    </w:p>
    <w:p w:rsidR="00095577" w:rsidRPr="00095577" w:rsidRDefault="00095577" w:rsidP="000955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Централизованным водоснабжением охвачена </w:t>
      </w:r>
      <w:r w:rsidR="002B1CAF">
        <w:rPr>
          <w:rFonts w:ascii="Times New Roman" w:hAnsi="Times New Roman" w:cs="Times New Roman"/>
          <w:sz w:val="28"/>
          <w:szCs w:val="28"/>
        </w:rPr>
        <w:t xml:space="preserve">одна деревня </w:t>
      </w:r>
      <w:r w:rsidR="007F02BD">
        <w:rPr>
          <w:rFonts w:ascii="Times New Roman" w:hAnsi="Times New Roman" w:cs="Times New Roman"/>
          <w:sz w:val="28"/>
          <w:szCs w:val="28"/>
        </w:rPr>
        <w:t xml:space="preserve"> Лебедевского</w:t>
      </w:r>
      <w:r w:rsidR="002B1CAF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Start"/>
      <w:r w:rsidR="002B1CA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2B1CAF">
        <w:rPr>
          <w:rFonts w:ascii="Times New Roman" w:hAnsi="Times New Roman" w:cs="Times New Roman"/>
          <w:sz w:val="28"/>
          <w:szCs w:val="28"/>
        </w:rPr>
        <w:t xml:space="preserve"> Лебедевка. В д</w:t>
      </w:r>
      <w:proofErr w:type="gramStart"/>
      <w:r w:rsidR="002B1C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2B1CAF">
        <w:rPr>
          <w:rFonts w:ascii="Times New Roman" w:hAnsi="Times New Roman" w:cs="Times New Roman"/>
          <w:sz w:val="28"/>
          <w:szCs w:val="28"/>
        </w:rPr>
        <w:t>лючи централизованное водоснабжение отсутствует.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2.5. Система учёта воды.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На данный момент в муни</w:t>
      </w:r>
      <w:r w:rsidR="007F02BD">
        <w:rPr>
          <w:rFonts w:ascii="Times New Roman" w:hAnsi="Times New Roman" w:cs="Times New Roman"/>
          <w:sz w:val="28"/>
          <w:szCs w:val="28"/>
        </w:rPr>
        <w:t>ципальном образовании «Лебедевский сельсовет» зарегистрировано  70 абонентов воды, из них у 1 установлен счётчик</w:t>
      </w:r>
      <w:r w:rsidRPr="00095577">
        <w:rPr>
          <w:rFonts w:ascii="Times New Roman" w:hAnsi="Times New Roman" w:cs="Times New Roman"/>
          <w:sz w:val="28"/>
          <w:szCs w:val="28"/>
        </w:rPr>
        <w:t xml:space="preserve"> учёта воды. 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На конец расчётного периода планируется 100 % обеспечение населения коммерческими приборами учёта воды.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577">
        <w:rPr>
          <w:rFonts w:ascii="Times New Roman" w:hAnsi="Times New Roman" w:cs="Times New Roman"/>
          <w:b/>
          <w:sz w:val="28"/>
          <w:szCs w:val="28"/>
        </w:rPr>
        <w:t>2.6. Перспективное потребление коммунальных ресурсов в сфере водоснабжения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Развитие системы водоснабжения на период до 2024 года учитывает увеличение размера застраиваемой территории и улучшение качества жизни населения.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В результате реализации программы должно быть обеспечено развитие сетей централизованного водоснабжения, а также 100 % подключение всей территории.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В таблице № 10 представлен прирост численности постоянного населения на расчётный срок.</w:t>
      </w:r>
    </w:p>
    <w:p w:rsidR="00095577" w:rsidRPr="00095577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Таблица № 9.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>Численность населения на расчётный срок</w:t>
      </w: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02"/>
        <w:gridCol w:w="1904"/>
        <w:gridCol w:w="1905"/>
        <w:gridCol w:w="1905"/>
        <w:gridCol w:w="1904"/>
      </w:tblGrid>
      <w:tr w:rsidR="00095577" w:rsidRPr="00095577" w:rsidTr="00F058E1">
        <w:trPr>
          <w:trHeight w:val="315"/>
        </w:trPr>
        <w:tc>
          <w:tcPr>
            <w:tcW w:w="1902" w:type="dxa"/>
            <w:vMerge w:val="restart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Населённый пункт</w:t>
            </w:r>
          </w:p>
        </w:tc>
        <w:tc>
          <w:tcPr>
            <w:tcW w:w="1904" w:type="dxa"/>
            <w:vMerge w:val="restart"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Число постоянных хозяйств</w:t>
            </w:r>
          </w:p>
        </w:tc>
        <w:tc>
          <w:tcPr>
            <w:tcW w:w="5714" w:type="dxa"/>
            <w:gridSpan w:val="3"/>
            <w:tcBorders>
              <w:bottom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Количество населения</w:t>
            </w:r>
          </w:p>
        </w:tc>
      </w:tr>
      <w:tr w:rsidR="00095577" w:rsidRPr="00095577" w:rsidTr="00F058E1">
        <w:trPr>
          <w:trHeight w:val="300"/>
        </w:trPr>
        <w:tc>
          <w:tcPr>
            <w:tcW w:w="1902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Современное состояние (2013)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Расчётный срок – 2024 год</w:t>
            </w:r>
          </w:p>
        </w:tc>
      </w:tr>
      <w:tr w:rsidR="00095577" w:rsidRPr="00095577" w:rsidTr="00F058E1">
        <w:trPr>
          <w:trHeight w:val="195"/>
        </w:trPr>
        <w:tc>
          <w:tcPr>
            <w:tcW w:w="1902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vMerge/>
            <w:tcBorders>
              <w:right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 xml:space="preserve">Прирост 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</w:tcBorders>
          </w:tcPr>
          <w:p w:rsidR="00095577" w:rsidRPr="00095577" w:rsidRDefault="00095577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5577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95577" w:rsidRPr="00095577" w:rsidTr="00F058E1">
        <w:tc>
          <w:tcPr>
            <w:tcW w:w="1902" w:type="dxa"/>
          </w:tcPr>
          <w:p w:rsidR="00095577" w:rsidRDefault="00C00520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ебедевка</w:t>
            </w:r>
          </w:p>
          <w:p w:rsidR="00C00520" w:rsidRPr="00095577" w:rsidRDefault="00C00520" w:rsidP="00F058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лючи</w:t>
            </w:r>
          </w:p>
        </w:tc>
        <w:tc>
          <w:tcPr>
            <w:tcW w:w="1904" w:type="dxa"/>
          </w:tcPr>
          <w:p w:rsid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  <w:p w:rsidR="00C00520" w:rsidRP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05" w:type="dxa"/>
          </w:tcPr>
          <w:p w:rsid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  <w:p w:rsidR="00C00520" w:rsidRP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05" w:type="dxa"/>
          </w:tcPr>
          <w:p w:rsid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C00520" w:rsidRP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  <w:p w:rsidR="00C00520" w:rsidRPr="00095577" w:rsidRDefault="00C00520" w:rsidP="00F05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</w:tbl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Динамика роста численности населения получена расчётным путём, исходя из данных по планируемому развитию жилищного фонда на расчётный срок.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  <w:r w:rsidRPr="00095577">
        <w:rPr>
          <w:rFonts w:ascii="Times New Roman" w:hAnsi="Times New Roman" w:cs="Times New Roman"/>
          <w:sz w:val="28"/>
          <w:szCs w:val="28"/>
        </w:rPr>
        <w:t xml:space="preserve">          В перспективе разв</w:t>
      </w:r>
      <w:r w:rsidR="00C00520">
        <w:rPr>
          <w:rFonts w:ascii="Times New Roman" w:hAnsi="Times New Roman" w:cs="Times New Roman"/>
          <w:sz w:val="28"/>
          <w:szCs w:val="28"/>
        </w:rPr>
        <w:t>ития администрации  Лебедевского</w:t>
      </w:r>
      <w:r w:rsidRPr="00095577">
        <w:rPr>
          <w:rFonts w:ascii="Times New Roman" w:hAnsi="Times New Roman" w:cs="Times New Roman"/>
          <w:sz w:val="28"/>
          <w:szCs w:val="28"/>
        </w:rPr>
        <w:t xml:space="preserve"> сельсовета источником хозяйственно-питьевого водоснабжения принимается централизованная сеть водоснабжения.</w:t>
      </w:r>
    </w:p>
    <w:p w:rsidR="00095577" w:rsidRPr="00095577" w:rsidRDefault="00095577" w:rsidP="00095577">
      <w:pPr>
        <w:rPr>
          <w:rFonts w:ascii="Times New Roman" w:hAnsi="Times New Roman" w:cs="Times New Roman"/>
          <w:b/>
          <w:sz w:val="28"/>
          <w:szCs w:val="28"/>
        </w:rPr>
      </w:pPr>
    </w:p>
    <w:p w:rsidR="00095577" w:rsidRPr="00095577" w:rsidRDefault="00095577" w:rsidP="00095577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5577">
        <w:rPr>
          <w:rFonts w:ascii="Times New Roman" w:hAnsi="Times New Roman" w:cs="Times New Roman"/>
          <w:b/>
          <w:iCs/>
          <w:color w:val="000000"/>
          <w:sz w:val="28"/>
          <w:szCs w:val="28"/>
        </w:rPr>
        <w:t>2.7. Мероприятия по развитию инженерной инфраструктуры</w:t>
      </w:r>
    </w:p>
    <w:p w:rsidR="00095577" w:rsidRPr="00095577" w:rsidRDefault="00095577" w:rsidP="00095577">
      <w:pPr>
        <w:rPr>
          <w:rFonts w:ascii="Times New Roman" w:hAnsi="Times New Roman" w:cs="Times New Roman"/>
          <w:sz w:val="28"/>
          <w:szCs w:val="28"/>
        </w:rPr>
      </w:pPr>
    </w:p>
    <w:p w:rsidR="00095577" w:rsidRPr="00095577" w:rsidRDefault="00095577" w:rsidP="00095577">
      <w:pPr>
        <w:pStyle w:val="a7"/>
        <w:spacing w:after="0"/>
        <w:ind w:firstLine="709"/>
        <w:rPr>
          <w:rFonts w:ascii="Times New Roman" w:hAnsi="Times New Roman"/>
          <w:sz w:val="28"/>
          <w:szCs w:val="28"/>
        </w:rPr>
      </w:pPr>
      <w:r w:rsidRPr="00095577">
        <w:rPr>
          <w:rFonts w:ascii="Times New Roman" w:hAnsi="Times New Roman"/>
          <w:sz w:val="28"/>
          <w:szCs w:val="28"/>
        </w:rPr>
        <w:t>Основными объект</w:t>
      </w:r>
      <w:r w:rsidR="00C00520">
        <w:rPr>
          <w:rFonts w:ascii="Times New Roman" w:hAnsi="Times New Roman"/>
          <w:sz w:val="28"/>
          <w:szCs w:val="28"/>
        </w:rPr>
        <w:t>ами водопотребления в д</w:t>
      </w:r>
      <w:proofErr w:type="gramStart"/>
      <w:r w:rsidR="00C00520">
        <w:rPr>
          <w:rFonts w:ascii="Times New Roman" w:hAnsi="Times New Roman"/>
          <w:sz w:val="28"/>
          <w:szCs w:val="28"/>
        </w:rPr>
        <w:t>.Л</w:t>
      </w:r>
      <w:proofErr w:type="gramEnd"/>
      <w:r w:rsidR="00C00520">
        <w:rPr>
          <w:rFonts w:ascii="Times New Roman" w:hAnsi="Times New Roman"/>
          <w:sz w:val="28"/>
          <w:szCs w:val="28"/>
        </w:rPr>
        <w:t xml:space="preserve">ебедевка </w:t>
      </w:r>
      <w:r w:rsidRPr="00095577">
        <w:rPr>
          <w:rFonts w:ascii="Times New Roman" w:hAnsi="Times New Roman"/>
          <w:sz w:val="28"/>
          <w:szCs w:val="28"/>
        </w:rPr>
        <w:t xml:space="preserve"> являются жилая и общественная застройка.</w:t>
      </w:r>
    </w:p>
    <w:p w:rsidR="00095577" w:rsidRPr="00095577" w:rsidRDefault="00095577" w:rsidP="00095577">
      <w:pPr>
        <w:pStyle w:val="a7"/>
        <w:spacing w:after="0"/>
        <w:rPr>
          <w:rFonts w:ascii="Times New Roman" w:hAnsi="Times New Roman"/>
          <w:sz w:val="28"/>
          <w:szCs w:val="28"/>
        </w:rPr>
      </w:pPr>
      <w:r w:rsidRPr="00095577">
        <w:rPr>
          <w:rFonts w:ascii="Times New Roman" w:hAnsi="Times New Roman"/>
          <w:sz w:val="28"/>
          <w:szCs w:val="28"/>
        </w:rPr>
        <w:t xml:space="preserve">         Удельное водопотребление включает расходы воды на хозяйственно-питьевые и бытовые нужды в жилых и общественных зданиях.</w:t>
      </w:r>
    </w:p>
    <w:p w:rsidR="00095577" w:rsidRPr="00095577" w:rsidRDefault="00095577" w:rsidP="00095577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577">
        <w:rPr>
          <w:rFonts w:ascii="Times New Roman" w:hAnsi="Times New Roman"/>
          <w:sz w:val="28"/>
          <w:szCs w:val="28"/>
        </w:rPr>
        <w:t>.</w:t>
      </w:r>
    </w:p>
    <w:p w:rsidR="00095577" w:rsidRPr="00095577" w:rsidRDefault="00095577" w:rsidP="00095577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577">
        <w:rPr>
          <w:rFonts w:ascii="Times New Roman" w:hAnsi="Times New Roman"/>
          <w:sz w:val="28"/>
          <w:szCs w:val="28"/>
        </w:rPr>
        <w:t>Водозаборные сооружения и водовод.</w:t>
      </w:r>
    </w:p>
    <w:p w:rsidR="00095577" w:rsidRPr="00095577" w:rsidRDefault="00C00520" w:rsidP="00095577">
      <w:pPr>
        <w:pStyle w:val="a7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в д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ебедевка</w:t>
      </w:r>
      <w:r w:rsidR="00095577" w:rsidRPr="00095577">
        <w:rPr>
          <w:rFonts w:ascii="Times New Roman" w:hAnsi="Times New Roman"/>
          <w:sz w:val="28"/>
          <w:szCs w:val="28"/>
        </w:rPr>
        <w:t xml:space="preserve">  функционирует система  </w:t>
      </w:r>
      <w:r>
        <w:rPr>
          <w:rFonts w:ascii="Times New Roman" w:hAnsi="Times New Roman"/>
          <w:sz w:val="28"/>
          <w:szCs w:val="28"/>
        </w:rPr>
        <w:t>водоснабжения, состоящая из</w:t>
      </w:r>
      <w:r w:rsidR="005C52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одной</w:t>
      </w:r>
      <w:r w:rsidR="00095577" w:rsidRPr="00095577">
        <w:rPr>
          <w:rFonts w:ascii="Times New Roman" w:hAnsi="Times New Roman"/>
          <w:sz w:val="28"/>
          <w:szCs w:val="28"/>
        </w:rPr>
        <w:t xml:space="preserve"> скважин</w:t>
      </w:r>
      <w:r>
        <w:rPr>
          <w:rFonts w:ascii="Times New Roman" w:hAnsi="Times New Roman"/>
          <w:sz w:val="28"/>
          <w:szCs w:val="28"/>
        </w:rPr>
        <w:t>ы</w:t>
      </w:r>
      <w:r w:rsidR="00095577" w:rsidRPr="00095577">
        <w:rPr>
          <w:rFonts w:ascii="Times New Roman" w:hAnsi="Times New Roman"/>
          <w:sz w:val="28"/>
          <w:szCs w:val="28"/>
        </w:rPr>
        <w:t xml:space="preserve"> и водопровода. Существующая система водоснабжения  является </w:t>
      </w:r>
      <w:proofErr w:type="spellStart"/>
      <w:r w:rsidR="00095577" w:rsidRPr="00095577">
        <w:rPr>
          <w:rFonts w:ascii="Times New Roman" w:hAnsi="Times New Roman"/>
          <w:sz w:val="28"/>
          <w:szCs w:val="28"/>
        </w:rPr>
        <w:t>зонированной</w:t>
      </w:r>
      <w:proofErr w:type="spellEnd"/>
      <w:r w:rsidR="00095577" w:rsidRPr="0009557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д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лючи отсутствует система водоснабжения,</w:t>
      </w:r>
      <w:r w:rsidR="00095577" w:rsidRPr="00095577">
        <w:rPr>
          <w:rFonts w:ascii="Times New Roman" w:hAnsi="Times New Roman"/>
          <w:sz w:val="28"/>
          <w:szCs w:val="28"/>
        </w:rPr>
        <w:t xml:space="preserve"> жилая застройка  обеспечивается водой для </w:t>
      </w:r>
      <w:proofErr w:type="spellStart"/>
      <w:r w:rsidR="00095577" w:rsidRPr="00095577">
        <w:rPr>
          <w:rFonts w:ascii="Times New Roman" w:hAnsi="Times New Roman"/>
          <w:sz w:val="28"/>
          <w:szCs w:val="28"/>
        </w:rPr>
        <w:t>хоз-питьевых</w:t>
      </w:r>
      <w:proofErr w:type="spellEnd"/>
      <w:r w:rsidR="00095577" w:rsidRPr="00095577">
        <w:rPr>
          <w:rFonts w:ascii="Times New Roman" w:hAnsi="Times New Roman"/>
          <w:sz w:val="28"/>
          <w:szCs w:val="28"/>
        </w:rPr>
        <w:t xml:space="preserve"> нужд при помощи </w:t>
      </w:r>
      <w:r>
        <w:rPr>
          <w:rFonts w:ascii="Times New Roman" w:hAnsi="Times New Roman"/>
          <w:sz w:val="28"/>
          <w:szCs w:val="28"/>
        </w:rPr>
        <w:t xml:space="preserve"> индивидуальных скважин и родника «Ключ».</w:t>
      </w:r>
      <w:r w:rsidR="00095577" w:rsidRPr="00095577">
        <w:rPr>
          <w:rFonts w:ascii="Times New Roman" w:hAnsi="Times New Roman"/>
          <w:sz w:val="28"/>
          <w:szCs w:val="28"/>
        </w:rPr>
        <w:t xml:space="preserve"> </w:t>
      </w:r>
    </w:p>
    <w:p w:rsidR="00095577" w:rsidRPr="00E96584" w:rsidRDefault="00095577" w:rsidP="00095577">
      <w:pPr>
        <w:jc w:val="both"/>
        <w:rPr>
          <w:rFonts w:ascii="Times New Roman" w:hAnsi="Times New Roman" w:cs="Times New Roman"/>
          <w:sz w:val="28"/>
          <w:szCs w:val="28"/>
        </w:rPr>
      </w:pPr>
      <w:r w:rsidRPr="00E96584">
        <w:rPr>
          <w:rFonts w:ascii="Times New Roman" w:hAnsi="Times New Roman" w:cs="Times New Roman"/>
          <w:sz w:val="28"/>
          <w:szCs w:val="28"/>
        </w:rPr>
        <w:t xml:space="preserve"> Для обеспечения пит</w:t>
      </w:r>
      <w:r w:rsidR="00604D94" w:rsidRPr="00E96584">
        <w:rPr>
          <w:rFonts w:ascii="Times New Roman" w:hAnsi="Times New Roman" w:cs="Times New Roman"/>
          <w:sz w:val="28"/>
          <w:szCs w:val="28"/>
        </w:rPr>
        <w:t xml:space="preserve">ьевой водой всего населения сельсовета </w:t>
      </w:r>
      <w:r w:rsidRPr="00E96584">
        <w:rPr>
          <w:rFonts w:ascii="Times New Roman" w:hAnsi="Times New Roman" w:cs="Times New Roman"/>
          <w:sz w:val="28"/>
          <w:szCs w:val="28"/>
        </w:rPr>
        <w:t xml:space="preserve"> требуется построить </w:t>
      </w:r>
      <w:r w:rsidR="00604D94" w:rsidRPr="00E96584">
        <w:rPr>
          <w:rFonts w:ascii="Times New Roman" w:hAnsi="Times New Roman" w:cs="Times New Roman"/>
          <w:sz w:val="28"/>
          <w:szCs w:val="28"/>
        </w:rPr>
        <w:t>водопровод в д</w:t>
      </w:r>
      <w:proofErr w:type="gramStart"/>
      <w:r w:rsidR="00604D94" w:rsidRPr="00E9658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604D94" w:rsidRPr="00E96584">
        <w:rPr>
          <w:rFonts w:ascii="Times New Roman" w:hAnsi="Times New Roman" w:cs="Times New Roman"/>
          <w:sz w:val="28"/>
          <w:szCs w:val="28"/>
        </w:rPr>
        <w:t xml:space="preserve">лючи.  </w:t>
      </w:r>
    </w:p>
    <w:p w:rsidR="00095577" w:rsidRPr="002C057E" w:rsidRDefault="00095577" w:rsidP="00095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lastRenderedPageBreak/>
        <w:t xml:space="preserve">Так же рекомендуется выполнить  капитальный ремонт и реконструкцию, а также замену существующих ветхих сетей и сооружений водоснабжения. </w:t>
      </w:r>
    </w:p>
    <w:p w:rsidR="00095577" w:rsidRPr="002C057E" w:rsidRDefault="00095577" w:rsidP="000955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 xml:space="preserve">Предлагается при реконструкции и капитальном ремонте сооружений систем водоснабжения и их оборудования применять  решения, обеспечивающие </w:t>
      </w:r>
      <w:proofErr w:type="spellStart"/>
      <w:r w:rsidRPr="002C057E">
        <w:rPr>
          <w:rFonts w:ascii="Times New Roman" w:hAnsi="Times New Roman" w:cs="Times New Roman"/>
          <w:sz w:val="24"/>
          <w:szCs w:val="24"/>
        </w:rPr>
        <w:t>ресурсо</w:t>
      </w:r>
      <w:proofErr w:type="spellEnd"/>
      <w:r w:rsidRPr="002C057E">
        <w:rPr>
          <w:rFonts w:ascii="Times New Roman" w:hAnsi="Times New Roman" w:cs="Times New Roman"/>
          <w:sz w:val="24"/>
          <w:szCs w:val="24"/>
        </w:rPr>
        <w:t xml:space="preserve"> и энергосбережение, снижение затрат на их последующую эксплуатацию.</w:t>
      </w:r>
    </w:p>
    <w:p w:rsidR="00095577" w:rsidRDefault="00095577" w:rsidP="000955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Выполнить санитарно-защитные зоны источников водоснабжения.</w:t>
      </w:r>
    </w:p>
    <w:p w:rsidR="001D56EE" w:rsidRPr="00095577" w:rsidRDefault="001D56EE" w:rsidP="001D56EE">
      <w:pPr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2.8</w:t>
      </w:r>
      <w:r w:rsidRPr="0009557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Необходимые капитальные вложения по реализации мероприятий по реконструкции и строительству водопроводных сетей.</w:t>
      </w:r>
    </w:p>
    <w:tbl>
      <w:tblPr>
        <w:tblStyle w:val="aa"/>
        <w:tblW w:w="0" w:type="auto"/>
        <w:tblLook w:val="04A0"/>
      </w:tblPr>
      <w:tblGrid>
        <w:gridCol w:w="803"/>
        <w:gridCol w:w="3202"/>
        <w:gridCol w:w="1856"/>
        <w:gridCol w:w="1726"/>
        <w:gridCol w:w="1933"/>
      </w:tblGrid>
      <w:tr w:rsidR="001D56EE" w:rsidTr="001D56EE">
        <w:tc>
          <w:tcPr>
            <w:tcW w:w="80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02" w:type="dxa"/>
          </w:tcPr>
          <w:p w:rsidR="001D56EE" w:rsidRPr="002C057E" w:rsidRDefault="001D56EE" w:rsidP="001D56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1D56EE" w:rsidRDefault="001D56EE" w:rsidP="001D56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856" w:type="dxa"/>
          </w:tcPr>
          <w:p w:rsidR="001D56EE" w:rsidRPr="002C057E" w:rsidRDefault="001D56EE" w:rsidP="001D56E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1D56EE" w:rsidRDefault="001D56EE" w:rsidP="001D56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93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</w:p>
        </w:tc>
      </w:tr>
      <w:tr w:rsidR="001D56EE" w:rsidTr="001D56EE">
        <w:tc>
          <w:tcPr>
            <w:tcW w:w="80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02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существующих водопроводных сетей</w:t>
            </w:r>
          </w:p>
        </w:tc>
        <w:tc>
          <w:tcPr>
            <w:tcW w:w="185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2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93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1200=</w:t>
            </w:r>
          </w:p>
        </w:tc>
      </w:tr>
      <w:tr w:rsidR="001D56EE" w:rsidTr="001D56EE">
        <w:tc>
          <w:tcPr>
            <w:tcW w:w="80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2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водопроводной башни с заменой емкостей</w:t>
            </w:r>
          </w:p>
        </w:tc>
        <w:tc>
          <w:tcPr>
            <w:tcW w:w="185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1000=</w:t>
            </w:r>
          </w:p>
        </w:tc>
      </w:tr>
      <w:tr w:rsidR="001D56EE" w:rsidTr="001D56EE">
        <w:tc>
          <w:tcPr>
            <w:tcW w:w="80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02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скважи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замена насоса</w:t>
            </w:r>
          </w:p>
        </w:tc>
        <w:tc>
          <w:tcPr>
            <w:tcW w:w="185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72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500=</w:t>
            </w:r>
          </w:p>
        </w:tc>
      </w:tr>
      <w:tr w:rsidR="001D56EE" w:rsidTr="001D56EE">
        <w:tc>
          <w:tcPr>
            <w:tcW w:w="803" w:type="dxa"/>
          </w:tcPr>
          <w:p w:rsidR="001D56EE" w:rsidRDefault="001D56EE" w:rsidP="001D56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02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водопровода в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лючи</w:t>
            </w:r>
          </w:p>
        </w:tc>
        <w:tc>
          <w:tcPr>
            <w:tcW w:w="185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72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3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36000=</w:t>
            </w:r>
          </w:p>
        </w:tc>
      </w:tr>
      <w:tr w:rsidR="001D56EE" w:rsidTr="001D56EE">
        <w:tc>
          <w:tcPr>
            <w:tcW w:w="803" w:type="dxa"/>
          </w:tcPr>
          <w:p w:rsidR="001D56EE" w:rsidRDefault="001D56EE" w:rsidP="001D56E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6" w:type="dxa"/>
          </w:tcPr>
          <w:p w:rsidR="001D56EE" w:rsidRDefault="001D56EE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1D56EE" w:rsidRDefault="00286ACF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933" w:type="dxa"/>
          </w:tcPr>
          <w:p w:rsidR="001D56EE" w:rsidRDefault="00286ACF" w:rsidP="0009557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38700=</w:t>
            </w:r>
          </w:p>
        </w:tc>
      </w:tr>
    </w:tbl>
    <w:p w:rsidR="001D56EE" w:rsidRPr="002C057E" w:rsidRDefault="001D56EE" w:rsidP="00095577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5577" w:rsidRPr="002C057E" w:rsidRDefault="00095577" w:rsidP="00095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Перечень работ по объ</w:t>
      </w:r>
      <w:r w:rsidR="00E96584" w:rsidRPr="002C057E">
        <w:rPr>
          <w:rFonts w:ascii="Times New Roman" w:hAnsi="Times New Roman" w:cs="Times New Roman"/>
          <w:sz w:val="24"/>
          <w:szCs w:val="24"/>
        </w:rPr>
        <w:t xml:space="preserve">ектам водоснабжения в населенных пунктах Лебедевского сельсовета </w:t>
      </w:r>
      <w:r w:rsidRPr="002C057E">
        <w:rPr>
          <w:rFonts w:ascii="Times New Roman" w:hAnsi="Times New Roman" w:cs="Times New Roman"/>
          <w:sz w:val="24"/>
          <w:szCs w:val="24"/>
        </w:rPr>
        <w:t>сведён в таблицу 10.</w:t>
      </w:r>
    </w:p>
    <w:p w:rsidR="00095577" w:rsidRPr="002C057E" w:rsidRDefault="00095577" w:rsidP="00E965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577" w:rsidRPr="002C057E" w:rsidRDefault="00095577" w:rsidP="00095577">
      <w:pPr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Таблица 10.</w:t>
      </w:r>
    </w:p>
    <w:p w:rsidR="00095577" w:rsidRPr="002C057E" w:rsidRDefault="00095577" w:rsidP="0009557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>Перечень работ по объектам водоснабжения</w:t>
      </w:r>
    </w:p>
    <w:tbl>
      <w:tblPr>
        <w:tblW w:w="9528" w:type="dxa"/>
        <w:tblInd w:w="-5" w:type="dxa"/>
        <w:tblLayout w:type="fixed"/>
        <w:tblLook w:val="0000"/>
      </w:tblPr>
      <w:tblGrid>
        <w:gridCol w:w="647"/>
        <w:gridCol w:w="4517"/>
        <w:gridCol w:w="1417"/>
        <w:gridCol w:w="1413"/>
        <w:gridCol w:w="1534"/>
      </w:tblGrid>
      <w:tr w:rsidR="00095577" w:rsidRPr="002C057E" w:rsidTr="00F058E1">
        <w:trPr>
          <w:trHeight w:val="630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95577" w:rsidRPr="002C057E" w:rsidRDefault="00095577" w:rsidP="00F0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095577" w:rsidRPr="002C057E" w:rsidRDefault="00095577" w:rsidP="00F0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сооружений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095577" w:rsidRPr="002C057E" w:rsidRDefault="00095577" w:rsidP="00F0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</w:t>
            </w:r>
          </w:p>
        </w:tc>
      </w:tr>
      <w:tr w:rsidR="00095577" w:rsidRPr="002C057E" w:rsidTr="00F058E1">
        <w:trPr>
          <w:trHeight w:val="652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095577" w:rsidRPr="002C057E" w:rsidRDefault="00095577" w:rsidP="00F0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очередь.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Расчетный срок.</w:t>
            </w:r>
          </w:p>
        </w:tc>
      </w:tr>
      <w:tr w:rsidR="00095577" w:rsidRPr="002C057E" w:rsidTr="00F058E1">
        <w:trPr>
          <w:trHeight w:val="96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ED6FCE" w:rsidP="00F058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ёмкостей</w:t>
            </w:r>
            <w:r w:rsidR="00095577"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 водопроводной башни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комплекс</w:t>
            </w:r>
          </w:p>
          <w:p w:rsidR="00095577" w:rsidRPr="002C057E" w:rsidRDefault="00095577" w:rsidP="00F05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соор</w:t>
            </w:r>
            <w:proofErr w:type="spellEnd"/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1*</w:t>
            </w:r>
          </w:p>
        </w:tc>
      </w:tr>
      <w:tr w:rsidR="00095577" w:rsidRPr="002C057E" w:rsidTr="00F058E1">
        <w:trPr>
          <w:trHeight w:val="65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водопровода </w:t>
            </w:r>
            <w:r w:rsidR="002C057E"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 в д</w:t>
            </w:r>
            <w:proofErr w:type="gramStart"/>
            <w:r w:rsidR="002C057E" w:rsidRPr="002C057E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2C057E" w:rsidRPr="002C057E">
              <w:rPr>
                <w:rFonts w:ascii="Times New Roman" w:hAnsi="Times New Roman" w:cs="Times New Roman"/>
                <w:sz w:val="24"/>
                <w:szCs w:val="24"/>
              </w:rPr>
              <w:t xml:space="preserve">лючи </w:t>
            </w: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из труб ПЭ 100 по ГОСТ 15899 – 2001 марки «Т» Ø110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2C057E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ED6FCE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C057E" w:rsidRDefault="00ED6FCE" w:rsidP="00ED6FC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95577" w:rsidRPr="002C057E" w:rsidTr="00F058E1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реконструкция существующих систем и сетей водоснабжения.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5577" w:rsidRPr="002C057E" w:rsidRDefault="00095577" w:rsidP="00F058E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7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95577" w:rsidRPr="002C057E" w:rsidRDefault="00095577" w:rsidP="0009557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 xml:space="preserve">Примечание*: </w:t>
      </w:r>
    </w:p>
    <w:p w:rsidR="00095577" w:rsidRPr="002C057E" w:rsidRDefault="00095577" w:rsidP="00095577">
      <w:pPr>
        <w:jc w:val="both"/>
        <w:rPr>
          <w:rFonts w:ascii="Times New Roman" w:hAnsi="Times New Roman" w:cs="Times New Roman"/>
          <w:sz w:val="24"/>
          <w:szCs w:val="24"/>
        </w:rPr>
      </w:pPr>
      <w:r w:rsidRPr="002C057E">
        <w:rPr>
          <w:rFonts w:ascii="Times New Roman" w:hAnsi="Times New Roman" w:cs="Times New Roman"/>
          <w:sz w:val="24"/>
          <w:szCs w:val="24"/>
        </w:rPr>
        <w:t xml:space="preserve">          Мощность водозаборного сооружения, их состав, определяется на последующих стадиях проектирования</w:t>
      </w:r>
    </w:p>
    <w:p w:rsidR="00095577" w:rsidRPr="002C057E" w:rsidRDefault="00095577" w:rsidP="000955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95577" w:rsidRPr="002C057E" w:rsidSect="00F058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24" w:bottom="902" w:left="167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9EE" w:rsidRDefault="000039EE">
      <w:pPr>
        <w:spacing w:after="0" w:line="240" w:lineRule="auto"/>
      </w:pPr>
      <w:r>
        <w:separator/>
      </w:r>
    </w:p>
  </w:endnote>
  <w:endnote w:type="continuationSeparator" w:id="0">
    <w:p w:rsidR="000039EE" w:rsidRDefault="0000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9EE" w:rsidRDefault="000039EE">
      <w:pPr>
        <w:spacing w:after="0" w:line="240" w:lineRule="auto"/>
      </w:pPr>
      <w:r>
        <w:separator/>
      </w:r>
    </w:p>
  </w:footnote>
  <w:footnote w:type="continuationSeparator" w:id="0">
    <w:p w:rsidR="000039EE" w:rsidRDefault="00003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6EE" w:rsidRDefault="001D56E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5577"/>
    <w:rsid w:val="000039EE"/>
    <w:rsid w:val="00054CC4"/>
    <w:rsid w:val="00095577"/>
    <w:rsid w:val="000E483C"/>
    <w:rsid w:val="00110846"/>
    <w:rsid w:val="001D56EE"/>
    <w:rsid w:val="001E6C72"/>
    <w:rsid w:val="00225A80"/>
    <w:rsid w:val="00286ACF"/>
    <w:rsid w:val="002B1CAF"/>
    <w:rsid w:val="002C057E"/>
    <w:rsid w:val="003507BE"/>
    <w:rsid w:val="003D6E07"/>
    <w:rsid w:val="0042758F"/>
    <w:rsid w:val="004F7DB0"/>
    <w:rsid w:val="00530C42"/>
    <w:rsid w:val="005649C5"/>
    <w:rsid w:val="005856F1"/>
    <w:rsid w:val="005B002F"/>
    <w:rsid w:val="005C225B"/>
    <w:rsid w:val="005C5212"/>
    <w:rsid w:val="00604D94"/>
    <w:rsid w:val="006149C9"/>
    <w:rsid w:val="006452BE"/>
    <w:rsid w:val="006C1AFC"/>
    <w:rsid w:val="007F02BD"/>
    <w:rsid w:val="00810BB1"/>
    <w:rsid w:val="008228F9"/>
    <w:rsid w:val="00907968"/>
    <w:rsid w:val="00937B21"/>
    <w:rsid w:val="00951E83"/>
    <w:rsid w:val="00960F33"/>
    <w:rsid w:val="009F1E7A"/>
    <w:rsid w:val="00A964E0"/>
    <w:rsid w:val="00AC728E"/>
    <w:rsid w:val="00AF37A7"/>
    <w:rsid w:val="00B52B91"/>
    <w:rsid w:val="00B85089"/>
    <w:rsid w:val="00BE4AE8"/>
    <w:rsid w:val="00BF18CE"/>
    <w:rsid w:val="00C00520"/>
    <w:rsid w:val="00C43134"/>
    <w:rsid w:val="00C57F7C"/>
    <w:rsid w:val="00CE63F1"/>
    <w:rsid w:val="00D11874"/>
    <w:rsid w:val="00DE058E"/>
    <w:rsid w:val="00E269FE"/>
    <w:rsid w:val="00E610D1"/>
    <w:rsid w:val="00E75A26"/>
    <w:rsid w:val="00E82066"/>
    <w:rsid w:val="00E96584"/>
    <w:rsid w:val="00EC5125"/>
    <w:rsid w:val="00ED6FCE"/>
    <w:rsid w:val="00F058E1"/>
    <w:rsid w:val="00FC5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95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Нижний колонтитул Знак"/>
    <w:basedOn w:val="a0"/>
    <w:link w:val="a3"/>
    <w:rsid w:val="00095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rsid w:val="00095577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9557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ody Text"/>
    <w:basedOn w:val="a"/>
    <w:link w:val="a8"/>
    <w:rsid w:val="00095577"/>
    <w:pPr>
      <w:suppressAutoHyphens/>
      <w:spacing w:after="120" w:line="100" w:lineRule="atLeast"/>
    </w:pPr>
    <w:rPr>
      <w:rFonts w:ascii="Arial" w:eastAsia="Times New Roman" w:hAnsi="Arial" w:cs="Times New Roman"/>
      <w:kern w:val="1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095577"/>
    <w:rPr>
      <w:rFonts w:ascii="Arial" w:eastAsia="Times New Roman" w:hAnsi="Arial" w:cs="Times New Roman"/>
      <w:kern w:val="1"/>
      <w:szCs w:val="20"/>
      <w:lang w:eastAsia="ar-SA"/>
    </w:rPr>
  </w:style>
  <w:style w:type="paragraph" w:styleId="a9">
    <w:name w:val="No Spacing"/>
    <w:uiPriority w:val="1"/>
    <w:qFormat/>
    <w:rsid w:val="00095577"/>
    <w:pPr>
      <w:spacing w:after="0" w:line="240" w:lineRule="auto"/>
    </w:pPr>
  </w:style>
  <w:style w:type="table" w:styleId="aa">
    <w:name w:val="Table Grid"/>
    <w:basedOn w:val="a1"/>
    <w:uiPriority w:val="59"/>
    <w:rsid w:val="001D5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9253A-81BA-4074-9196-FA5326BEF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16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X64</cp:lastModifiedBy>
  <cp:revision>17</cp:revision>
  <cp:lastPrinted>2018-04-04T07:31:00Z</cp:lastPrinted>
  <dcterms:created xsi:type="dcterms:W3CDTF">2014-04-25T05:41:00Z</dcterms:created>
  <dcterms:modified xsi:type="dcterms:W3CDTF">2020-02-21T02:54:00Z</dcterms:modified>
</cp:coreProperties>
</file>