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FA" w:rsidRPr="000873FA" w:rsidRDefault="000873FA" w:rsidP="000873FA">
      <w:pPr>
        <w:spacing w:after="0" w:line="240" w:lineRule="auto"/>
        <w:ind w:firstLine="426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873FA">
        <w:rPr>
          <w:rFonts w:ascii="Times New Roman" w:hAnsi="Times New Roman" w:cs="Times New Roman"/>
          <w:caps/>
          <w:sz w:val="28"/>
          <w:szCs w:val="28"/>
        </w:rPr>
        <w:t>КРАСНОЯРСКИЙ КРАЙ КАРАТУЗСКИЙ район</w:t>
      </w:r>
    </w:p>
    <w:p w:rsidR="000873FA" w:rsidRPr="000873FA" w:rsidRDefault="000873FA" w:rsidP="00087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3FA">
        <w:rPr>
          <w:rFonts w:ascii="Times New Roman" w:hAnsi="Times New Roman" w:cs="Times New Roman"/>
          <w:caps/>
          <w:sz w:val="28"/>
          <w:szCs w:val="28"/>
        </w:rPr>
        <w:t>ЛЕБЕДЕВСКИЙ сельский</w:t>
      </w:r>
      <w:r w:rsidRPr="000873FA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0873FA" w:rsidRPr="000873FA" w:rsidRDefault="000873FA" w:rsidP="000873F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73FA" w:rsidRPr="000873FA" w:rsidRDefault="000873FA" w:rsidP="000873FA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873FA">
        <w:rPr>
          <w:rFonts w:ascii="Times New Roman" w:hAnsi="Times New Roman" w:cs="Times New Roman"/>
          <w:sz w:val="28"/>
          <w:szCs w:val="28"/>
        </w:rPr>
        <w:t>Р Е Ш Е Н И Е</w:t>
      </w:r>
    </w:p>
    <w:p w:rsidR="000873FA" w:rsidRPr="000873FA" w:rsidRDefault="000873FA" w:rsidP="000873F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0873FA" w:rsidRPr="000873FA" w:rsidTr="006C4933">
        <w:tc>
          <w:tcPr>
            <w:tcW w:w="1666" w:type="pct"/>
            <w:hideMark/>
          </w:tcPr>
          <w:p w:rsidR="000873FA" w:rsidRPr="000873FA" w:rsidRDefault="000873FA" w:rsidP="00D64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45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873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644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73F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666" w:type="pct"/>
            <w:hideMark/>
          </w:tcPr>
          <w:p w:rsidR="000873FA" w:rsidRPr="000873FA" w:rsidRDefault="000873FA" w:rsidP="006C4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3FA">
              <w:rPr>
                <w:rFonts w:ascii="Times New Roman" w:hAnsi="Times New Roman" w:cs="Times New Roman"/>
                <w:sz w:val="28"/>
                <w:szCs w:val="28"/>
              </w:rPr>
              <w:t xml:space="preserve">              д. Лебедевка</w:t>
            </w:r>
          </w:p>
        </w:tc>
        <w:tc>
          <w:tcPr>
            <w:tcW w:w="1667" w:type="pct"/>
            <w:hideMark/>
          </w:tcPr>
          <w:p w:rsidR="000873FA" w:rsidRPr="000873FA" w:rsidRDefault="000873FA" w:rsidP="00D6445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3FA">
              <w:rPr>
                <w:rFonts w:ascii="Times New Roman" w:hAnsi="Times New Roman" w:cs="Times New Roman"/>
                <w:sz w:val="28"/>
                <w:szCs w:val="28"/>
              </w:rPr>
              <w:t xml:space="preserve">              №  </w:t>
            </w:r>
            <w:r w:rsidR="00D6445E">
              <w:rPr>
                <w:rFonts w:ascii="Times New Roman" w:hAnsi="Times New Roman" w:cs="Times New Roman"/>
                <w:sz w:val="28"/>
                <w:szCs w:val="28"/>
              </w:rPr>
              <w:t>51-21Р</w:t>
            </w:r>
          </w:p>
        </w:tc>
      </w:tr>
    </w:tbl>
    <w:p w:rsidR="00D6445E" w:rsidRDefault="00D6445E" w:rsidP="000873F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0873FA" w:rsidRPr="000873FA" w:rsidRDefault="000873FA" w:rsidP="000873F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bookmarkStart w:id="0" w:name="_GoBack"/>
      <w:r w:rsidRPr="000873FA">
        <w:rPr>
          <w:color w:val="212121"/>
          <w:sz w:val="28"/>
          <w:szCs w:val="28"/>
        </w:rPr>
        <w:t>Об утверждении порядка планирования и принятия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решения об условиях приватизации имущества, находящегося</w:t>
      </w:r>
    </w:p>
    <w:p w:rsidR="000873FA" w:rsidRDefault="000873FA" w:rsidP="000873F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в муниципальной собственности муниципального образования «</w:t>
      </w:r>
      <w:r>
        <w:rPr>
          <w:color w:val="212121"/>
          <w:sz w:val="28"/>
          <w:szCs w:val="28"/>
        </w:rPr>
        <w:t>Лебедевский сельсовет</w:t>
      </w:r>
      <w:r w:rsidRPr="000873FA">
        <w:rPr>
          <w:color w:val="212121"/>
          <w:sz w:val="28"/>
          <w:szCs w:val="28"/>
        </w:rPr>
        <w:t>»</w:t>
      </w:r>
    </w:p>
    <w:bookmarkEnd w:id="0"/>
    <w:p w:rsidR="000873FA" w:rsidRDefault="000873FA" w:rsidP="000873F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0873FA" w:rsidRPr="000873FA" w:rsidRDefault="000873FA" w:rsidP="000873F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0873FA" w:rsidRPr="00FC552A" w:rsidRDefault="000873FA" w:rsidP="0008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FA">
        <w:rPr>
          <w:rFonts w:ascii="Times New Roman" w:hAnsi="Times New Roman" w:cs="Times New Roman"/>
          <w:color w:val="212121"/>
          <w:sz w:val="28"/>
          <w:szCs w:val="28"/>
        </w:rPr>
        <w:t xml:space="preserve">В целях реализации Федерального закона от 21.12.2001 N 178-ФЗ «О приватизации государственного и муниципального имущества», в соответствии с Гражданским кодексом Российской Федерации, Федеральным законом N 131 –ФЗ от 06.10.2003 «Об общих принципах организации местного самоуправления в Российской Федерации», </w:t>
      </w:r>
      <w:r w:rsidRPr="00FC552A">
        <w:rPr>
          <w:rFonts w:ascii="Times New Roman" w:hAnsi="Times New Roman" w:cs="Times New Roman"/>
          <w:sz w:val="28"/>
          <w:szCs w:val="28"/>
        </w:rPr>
        <w:t>руководствуясь Уставом Лебедевского сельсовета Каратузского района Красноярского края, Лебед</w:t>
      </w:r>
      <w:r>
        <w:rPr>
          <w:rFonts w:ascii="Times New Roman" w:hAnsi="Times New Roman" w:cs="Times New Roman"/>
          <w:sz w:val="28"/>
          <w:szCs w:val="28"/>
        </w:rPr>
        <w:t>евский сельский Совет депутатов,</w:t>
      </w:r>
    </w:p>
    <w:p w:rsidR="000873FA" w:rsidRPr="00462D57" w:rsidRDefault="000873FA" w:rsidP="000873F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РЕШИЛ: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1.     Утвердить порядок планирования и принятия решения об условиях приватизации имущества, находящегося в муниципальной собственности муниципального образования «</w:t>
      </w:r>
      <w:r>
        <w:rPr>
          <w:color w:val="212121"/>
          <w:sz w:val="28"/>
          <w:szCs w:val="28"/>
        </w:rPr>
        <w:t>Лебедевский сельсовет</w:t>
      </w:r>
      <w:r w:rsidRPr="000873FA">
        <w:rPr>
          <w:color w:val="212121"/>
          <w:sz w:val="28"/>
          <w:szCs w:val="28"/>
        </w:rPr>
        <w:t>»</w:t>
      </w:r>
      <w:r>
        <w:rPr>
          <w:color w:val="212121"/>
          <w:sz w:val="28"/>
          <w:szCs w:val="28"/>
        </w:rPr>
        <w:t xml:space="preserve"> </w:t>
      </w:r>
      <w:r w:rsidRPr="000873FA">
        <w:rPr>
          <w:color w:val="212121"/>
          <w:sz w:val="28"/>
          <w:szCs w:val="28"/>
        </w:rPr>
        <w:t>согласно приложению.</w:t>
      </w:r>
    </w:p>
    <w:p w:rsidR="000873FA" w:rsidRDefault="000873FA" w:rsidP="000873FA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rPr>
          <w:rFonts w:cs="Times New Roman"/>
          <w:color w:val="212121"/>
        </w:rPr>
        <w:t>2.  </w:t>
      </w:r>
      <w:r w:rsidRPr="00462D57">
        <w:rPr>
          <w:rFonts w:cs="Times New Roman"/>
          <w:lang w:eastAsia="ru-RU"/>
        </w:rPr>
        <w:t xml:space="preserve"> Контроль за исполнением настоящего Решения </w:t>
      </w:r>
      <w:r>
        <w:rPr>
          <w:rFonts w:cs="Times New Roman"/>
          <w:lang w:eastAsia="ru-RU"/>
        </w:rPr>
        <w:t>оставляю за собой.</w:t>
      </w:r>
    </w:p>
    <w:p w:rsidR="000873FA" w:rsidRPr="00DD1446" w:rsidRDefault="000873FA" w:rsidP="000873FA">
      <w:pPr>
        <w:pStyle w:val="20"/>
        <w:shd w:val="clear" w:color="auto" w:fill="auto"/>
        <w:spacing w:before="0" w:after="0" w:line="322" w:lineRule="exact"/>
        <w:ind w:firstLine="0"/>
        <w:jc w:val="both"/>
      </w:pPr>
    </w:p>
    <w:p w:rsidR="000873FA" w:rsidRPr="00DD1446" w:rsidRDefault="000873FA" w:rsidP="000873FA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3</w:t>
      </w:r>
      <w:r w:rsidRPr="00DD1446">
        <w:t>. Решение вступает в силу в день, следующий за днем его официального   опубликования в газете «Лебедевский вестник».</w:t>
      </w:r>
    </w:p>
    <w:p w:rsidR="000873FA" w:rsidRDefault="000873FA" w:rsidP="000873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446">
        <w:rPr>
          <w:sz w:val="28"/>
          <w:szCs w:val="28"/>
        </w:rPr>
        <w:t xml:space="preserve">       </w:t>
      </w:r>
    </w:p>
    <w:p w:rsidR="000873FA" w:rsidRDefault="000873FA" w:rsidP="000873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873FA" w:rsidRDefault="000873FA" w:rsidP="000873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873FA" w:rsidRDefault="000873FA" w:rsidP="000873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873FA" w:rsidRDefault="000873FA" w:rsidP="000873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0375">
        <w:rPr>
          <w:sz w:val="28"/>
          <w:szCs w:val="28"/>
        </w:rPr>
        <w:t xml:space="preserve">Глава сельсовета, </w:t>
      </w:r>
    </w:p>
    <w:p w:rsidR="000873FA" w:rsidRPr="00A90375" w:rsidRDefault="000873FA" w:rsidP="000873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0375">
        <w:rPr>
          <w:sz w:val="28"/>
          <w:szCs w:val="28"/>
        </w:rPr>
        <w:t xml:space="preserve">председатель сельского Совета депутатов                                  </w:t>
      </w:r>
      <w:r>
        <w:rPr>
          <w:sz w:val="28"/>
          <w:szCs w:val="28"/>
        </w:rPr>
        <w:t xml:space="preserve"> </w:t>
      </w:r>
      <w:r w:rsidRPr="00A90375">
        <w:rPr>
          <w:sz w:val="28"/>
          <w:szCs w:val="28"/>
        </w:rPr>
        <w:t>И.Н.</w:t>
      </w:r>
      <w:r>
        <w:rPr>
          <w:sz w:val="28"/>
          <w:szCs w:val="28"/>
        </w:rPr>
        <w:t xml:space="preserve"> </w:t>
      </w:r>
      <w:r w:rsidRPr="00A90375">
        <w:rPr>
          <w:sz w:val="28"/>
          <w:szCs w:val="28"/>
        </w:rPr>
        <w:t xml:space="preserve">Кучева   </w:t>
      </w:r>
    </w:p>
    <w:p w:rsid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 xml:space="preserve"> </w:t>
      </w:r>
    </w:p>
    <w:p w:rsid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</w:p>
    <w:p w:rsidR="00D6445E" w:rsidRPr="00D6445E" w:rsidRDefault="000873FA" w:rsidP="00D6445E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0"/>
          <w:szCs w:val="20"/>
        </w:rPr>
      </w:pPr>
      <w:r w:rsidRPr="00D6445E">
        <w:rPr>
          <w:color w:val="212121"/>
          <w:sz w:val="20"/>
          <w:szCs w:val="20"/>
        </w:rPr>
        <w:lastRenderedPageBreak/>
        <w:t>Приложение к решению</w:t>
      </w:r>
    </w:p>
    <w:p w:rsidR="000873FA" w:rsidRPr="00D6445E" w:rsidRDefault="00D6445E" w:rsidP="00D6445E">
      <w:pPr>
        <w:pStyle w:val="a3"/>
        <w:shd w:val="clear" w:color="auto" w:fill="FFFFFF"/>
        <w:spacing w:before="0" w:beforeAutospacing="0" w:after="0" w:afterAutospacing="0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D6445E">
        <w:rPr>
          <w:color w:val="212121"/>
          <w:sz w:val="20"/>
          <w:szCs w:val="20"/>
        </w:rPr>
        <w:t>№ 51-21Р от 30.07.2020</w:t>
      </w:r>
      <w:r w:rsidR="000873FA" w:rsidRPr="00D6445E">
        <w:rPr>
          <w:color w:val="212121"/>
          <w:sz w:val="20"/>
          <w:szCs w:val="20"/>
        </w:rPr>
        <w:t xml:space="preserve"> </w:t>
      </w:r>
    </w:p>
    <w:p w:rsidR="00D6445E" w:rsidRDefault="00D6445E" w:rsidP="000873F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ПОРЯДОК</w:t>
      </w:r>
    </w:p>
    <w:p w:rsidR="000873FA" w:rsidRDefault="000873FA" w:rsidP="000873FA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 xml:space="preserve">планирования и принятия решения об условиях приватизации имущества, находящегося в муниципальной собственности </w:t>
      </w:r>
    </w:p>
    <w:p w:rsidR="000873FA" w:rsidRDefault="000873FA" w:rsidP="000873FA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муниципального образования «</w:t>
      </w:r>
      <w:r>
        <w:rPr>
          <w:color w:val="212121"/>
          <w:sz w:val="28"/>
          <w:szCs w:val="28"/>
        </w:rPr>
        <w:t>Лебедевский сельсовет</w:t>
      </w:r>
      <w:r w:rsidRPr="000873FA">
        <w:rPr>
          <w:color w:val="212121"/>
          <w:sz w:val="28"/>
          <w:szCs w:val="28"/>
        </w:rPr>
        <w:t>»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1. Общие положения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1.</w:t>
      </w:r>
      <w:proofErr w:type="gramStart"/>
      <w:r w:rsidRPr="000873FA">
        <w:rPr>
          <w:color w:val="212121"/>
          <w:sz w:val="28"/>
          <w:szCs w:val="28"/>
        </w:rPr>
        <w:t>1.Основными</w:t>
      </w:r>
      <w:proofErr w:type="gramEnd"/>
      <w:r w:rsidRPr="000873FA">
        <w:rPr>
          <w:color w:val="212121"/>
          <w:sz w:val="28"/>
          <w:szCs w:val="28"/>
        </w:rPr>
        <w:t xml:space="preserve"> целями и задачами приватизации муниципального имущества являются: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 xml:space="preserve">-      увеличение доходов бюджета МО </w:t>
      </w:r>
      <w:r w:rsidR="00665FD4" w:rsidRPr="000873FA">
        <w:rPr>
          <w:color w:val="212121"/>
          <w:sz w:val="28"/>
          <w:szCs w:val="28"/>
        </w:rPr>
        <w:t>«</w:t>
      </w:r>
      <w:r w:rsidR="00665FD4">
        <w:rPr>
          <w:color w:val="212121"/>
          <w:sz w:val="28"/>
          <w:szCs w:val="28"/>
        </w:rPr>
        <w:t>Лебедевский сельсовет</w:t>
      </w:r>
      <w:r w:rsidR="00665FD4" w:rsidRPr="000873FA">
        <w:rPr>
          <w:color w:val="212121"/>
          <w:sz w:val="28"/>
          <w:szCs w:val="28"/>
        </w:rPr>
        <w:t>»</w:t>
      </w:r>
      <w:r w:rsidR="00665FD4">
        <w:rPr>
          <w:color w:val="212121"/>
          <w:sz w:val="28"/>
          <w:szCs w:val="28"/>
        </w:rPr>
        <w:t xml:space="preserve"> </w:t>
      </w:r>
      <w:r w:rsidRPr="000873FA">
        <w:rPr>
          <w:color w:val="212121"/>
          <w:sz w:val="28"/>
          <w:szCs w:val="28"/>
        </w:rPr>
        <w:t>на основе эффективного управления муниципальной собственностью;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-      вовлечение в гражданский оборот максимального количества объектов муниципальной собственности;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-   привлечение инвестиций в объекты приватизации;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 xml:space="preserve">-   получение дополнительных доходов в бюджет МО </w:t>
      </w:r>
      <w:r w:rsidR="00665FD4" w:rsidRPr="000873FA">
        <w:rPr>
          <w:color w:val="212121"/>
          <w:sz w:val="28"/>
          <w:szCs w:val="28"/>
        </w:rPr>
        <w:t>«</w:t>
      </w:r>
      <w:r w:rsidR="00665FD4">
        <w:rPr>
          <w:color w:val="212121"/>
          <w:sz w:val="28"/>
          <w:szCs w:val="28"/>
        </w:rPr>
        <w:t>Лебедевский сельсовет</w:t>
      </w:r>
      <w:r w:rsidR="00665FD4" w:rsidRPr="000873FA">
        <w:rPr>
          <w:color w:val="212121"/>
          <w:sz w:val="28"/>
          <w:szCs w:val="28"/>
        </w:rPr>
        <w:t>»</w:t>
      </w:r>
      <w:r w:rsidR="00665FD4">
        <w:rPr>
          <w:color w:val="212121"/>
          <w:sz w:val="28"/>
          <w:szCs w:val="28"/>
        </w:rPr>
        <w:t xml:space="preserve"> </w:t>
      </w:r>
      <w:r w:rsidRPr="000873FA">
        <w:rPr>
          <w:color w:val="212121"/>
          <w:sz w:val="28"/>
          <w:szCs w:val="28"/>
        </w:rPr>
        <w:t>путем создания новых источников платежей и более эффективного использования имеющегося имущества.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1.2.     Основаниями для принятия решения о приватизации объектов муниципальной собственности являются: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 xml:space="preserve">- </w:t>
      </w:r>
      <w:proofErr w:type="gramStart"/>
      <w:r w:rsidRPr="000873FA">
        <w:rPr>
          <w:color w:val="212121"/>
          <w:sz w:val="28"/>
          <w:szCs w:val="28"/>
        </w:rPr>
        <w:t>необходимость  вложения</w:t>
      </w:r>
      <w:proofErr w:type="gramEnd"/>
      <w:r w:rsidRPr="000873FA">
        <w:rPr>
          <w:color w:val="212121"/>
          <w:sz w:val="28"/>
          <w:szCs w:val="28"/>
        </w:rPr>
        <w:t>  значительных средств в  ремонт или восстановление объекта;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- невыгодное для сдачи в аренду месторасположение объекта;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-   отсутствие спроса и другие обстоятельства, делающие нерентабельным нахождение данного объекта в муниципальной собственности;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2. Планирование приватизации муниципального имущества.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 xml:space="preserve">2.1.      </w:t>
      </w:r>
      <w:proofErr w:type="gramStart"/>
      <w:r w:rsidRPr="000873FA">
        <w:rPr>
          <w:color w:val="212121"/>
          <w:sz w:val="28"/>
          <w:szCs w:val="28"/>
        </w:rPr>
        <w:t xml:space="preserve">Администрация  </w:t>
      </w:r>
      <w:r w:rsidR="00665FD4">
        <w:rPr>
          <w:color w:val="212121"/>
          <w:sz w:val="28"/>
          <w:szCs w:val="28"/>
        </w:rPr>
        <w:t>Лебедевского</w:t>
      </w:r>
      <w:proofErr w:type="gramEnd"/>
      <w:r w:rsidR="00665FD4">
        <w:rPr>
          <w:color w:val="212121"/>
          <w:sz w:val="28"/>
          <w:szCs w:val="28"/>
        </w:rPr>
        <w:t xml:space="preserve"> сельсовета Каратузского района </w:t>
      </w:r>
      <w:r w:rsidRPr="000873FA">
        <w:rPr>
          <w:color w:val="212121"/>
          <w:sz w:val="28"/>
          <w:szCs w:val="28"/>
        </w:rPr>
        <w:t>  ежегодно разрабатывает проект прогнозного плана (программы) приватизации муниципального имущества в соответствии с основными направлениями развития и программой социально-экономического развития на основе ежегодно проводимого анализа объектов муниципальной собственности.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lastRenderedPageBreak/>
        <w:t xml:space="preserve">2.2.   Проект   прогнозного   плана   приватизации   представляется   главе </w:t>
      </w:r>
      <w:r w:rsidR="00665FD4">
        <w:rPr>
          <w:color w:val="212121"/>
          <w:sz w:val="28"/>
          <w:szCs w:val="28"/>
        </w:rPr>
        <w:t>Лебедевского сельсовета Каратузского района</w:t>
      </w:r>
      <w:r w:rsidRPr="000873FA">
        <w:rPr>
          <w:color w:val="212121"/>
          <w:sz w:val="28"/>
          <w:szCs w:val="28"/>
        </w:rPr>
        <w:t xml:space="preserve"> для согласования до 1-го сентября текущего года на бумажном носителе с обоснованием приватизации муниципального имущества муниципального образования на очередной финансовый год. Согласованный прогнозный план направляется в </w:t>
      </w:r>
      <w:r w:rsidR="00665FD4">
        <w:rPr>
          <w:color w:val="212121"/>
          <w:sz w:val="28"/>
          <w:szCs w:val="28"/>
        </w:rPr>
        <w:t xml:space="preserve">Лебедевский сельский Совет </w:t>
      </w:r>
      <w:proofErr w:type="gramStart"/>
      <w:r w:rsidR="00665FD4">
        <w:rPr>
          <w:color w:val="212121"/>
          <w:sz w:val="28"/>
          <w:szCs w:val="28"/>
        </w:rPr>
        <w:t xml:space="preserve">депутатов  </w:t>
      </w:r>
      <w:r w:rsidR="00665FD4" w:rsidRPr="000873FA">
        <w:rPr>
          <w:color w:val="212121"/>
          <w:sz w:val="28"/>
          <w:szCs w:val="28"/>
        </w:rPr>
        <w:t>для</w:t>
      </w:r>
      <w:proofErr w:type="gramEnd"/>
      <w:r w:rsidR="00665FD4" w:rsidRPr="000873FA">
        <w:rPr>
          <w:color w:val="212121"/>
          <w:sz w:val="28"/>
          <w:szCs w:val="28"/>
        </w:rPr>
        <w:t> утверждения  одновременно</w:t>
      </w:r>
      <w:r w:rsidRPr="000873FA">
        <w:rPr>
          <w:color w:val="212121"/>
          <w:sz w:val="28"/>
          <w:szCs w:val="28"/>
        </w:rPr>
        <w:t xml:space="preserve"> с   проектом бюджета на очередной финансовый год.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2.3.  Прогнозный план содержит: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-   перечень муниципального имущества, находящегося в муниципальной собственности, которое планируется приватизировать в соответствующем году;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-   характеристику объектов, подлежащих приватизации;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-   предполагаемые сроки приватизации объектов;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- прогноз поступлений в муниципальный бюджет полученных от продажи муниципального имущества денежных средств.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 xml:space="preserve">2.4. Утвержденный </w:t>
      </w:r>
      <w:r w:rsidR="00665FD4">
        <w:rPr>
          <w:color w:val="212121"/>
          <w:sz w:val="28"/>
          <w:szCs w:val="28"/>
        </w:rPr>
        <w:t xml:space="preserve">Лебедевским сельским </w:t>
      </w:r>
      <w:r w:rsidRPr="000873FA">
        <w:rPr>
          <w:color w:val="212121"/>
          <w:sz w:val="28"/>
          <w:szCs w:val="28"/>
        </w:rPr>
        <w:t xml:space="preserve">Советом </w:t>
      </w:r>
      <w:proofErr w:type="gramStart"/>
      <w:r w:rsidRPr="000873FA">
        <w:rPr>
          <w:color w:val="212121"/>
          <w:sz w:val="28"/>
          <w:szCs w:val="28"/>
        </w:rPr>
        <w:t xml:space="preserve">депутатов </w:t>
      </w:r>
      <w:r w:rsidR="00665FD4">
        <w:rPr>
          <w:color w:val="212121"/>
          <w:sz w:val="28"/>
          <w:szCs w:val="28"/>
        </w:rPr>
        <w:t xml:space="preserve"> </w:t>
      </w:r>
      <w:r w:rsidRPr="000873FA">
        <w:rPr>
          <w:color w:val="212121"/>
          <w:sz w:val="28"/>
          <w:szCs w:val="28"/>
        </w:rPr>
        <w:t>прогнозный</w:t>
      </w:r>
      <w:proofErr w:type="gramEnd"/>
      <w:r w:rsidRPr="000873FA">
        <w:rPr>
          <w:color w:val="212121"/>
          <w:sz w:val="28"/>
          <w:szCs w:val="28"/>
        </w:rPr>
        <w:t xml:space="preserve"> план (программа) приватизации передается в администрацию </w:t>
      </w:r>
      <w:r w:rsidR="00665FD4">
        <w:rPr>
          <w:color w:val="212121"/>
          <w:sz w:val="28"/>
          <w:szCs w:val="28"/>
        </w:rPr>
        <w:t xml:space="preserve">Лебедевского сельсовета Каратузского района </w:t>
      </w:r>
      <w:r w:rsidRPr="000873FA">
        <w:rPr>
          <w:color w:val="212121"/>
          <w:sz w:val="28"/>
          <w:szCs w:val="28"/>
        </w:rPr>
        <w:t>на исполнение в установленном порядке.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2.5.   Прогнозный план приватизации может быть изменен и дополнен в течение финансового года, но не позднее 1-го ноября текущего года.</w:t>
      </w:r>
      <w:r w:rsidRPr="000873FA">
        <w:rPr>
          <w:color w:val="212121"/>
          <w:sz w:val="28"/>
          <w:szCs w:val="28"/>
        </w:rPr>
        <w:br/>
        <w:t>Предложения о внесении изменений и дополнений в прогнозный план приватизации муниципального имущества также рассматриваютс</w:t>
      </w:r>
      <w:r w:rsidR="00665FD4">
        <w:rPr>
          <w:color w:val="212121"/>
          <w:sz w:val="28"/>
          <w:szCs w:val="28"/>
        </w:rPr>
        <w:t>я на заседании Совета депутатов.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 xml:space="preserve">2.6.  </w:t>
      </w:r>
      <w:proofErr w:type="gramStart"/>
      <w:r w:rsidRPr="000873FA">
        <w:rPr>
          <w:color w:val="212121"/>
          <w:sz w:val="28"/>
          <w:szCs w:val="28"/>
        </w:rPr>
        <w:t>Ежегодно  не</w:t>
      </w:r>
      <w:proofErr w:type="gramEnd"/>
      <w:r w:rsidRPr="000873FA">
        <w:rPr>
          <w:color w:val="212121"/>
          <w:sz w:val="28"/>
          <w:szCs w:val="28"/>
        </w:rPr>
        <w:t xml:space="preserve">  позднее   1   марта  года,  следующего  за  отчетным, администрация </w:t>
      </w:r>
      <w:r w:rsidR="00665FD4">
        <w:rPr>
          <w:color w:val="212121"/>
          <w:sz w:val="28"/>
          <w:szCs w:val="28"/>
        </w:rPr>
        <w:t>Лебедевского сельсовета Каратузского района</w:t>
      </w:r>
      <w:r w:rsidRPr="000873FA">
        <w:rPr>
          <w:color w:val="212121"/>
          <w:sz w:val="28"/>
          <w:szCs w:val="28"/>
        </w:rPr>
        <w:t xml:space="preserve"> представляет отчет о выполнении прогнозного плана приватизации в </w:t>
      </w:r>
      <w:r w:rsidR="00665FD4">
        <w:rPr>
          <w:color w:val="212121"/>
          <w:sz w:val="28"/>
          <w:szCs w:val="28"/>
        </w:rPr>
        <w:t>Лебедевский сельский С</w:t>
      </w:r>
      <w:r w:rsidRPr="000873FA">
        <w:rPr>
          <w:color w:val="212121"/>
          <w:sz w:val="28"/>
          <w:szCs w:val="28"/>
        </w:rPr>
        <w:t>овет депутатов</w:t>
      </w:r>
      <w:r w:rsidR="00665FD4">
        <w:rPr>
          <w:color w:val="212121"/>
          <w:sz w:val="28"/>
          <w:szCs w:val="28"/>
        </w:rPr>
        <w:t>.</w:t>
      </w:r>
      <w:r w:rsidRPr="000873FA">
        <w:rPr>
          <w:color w:val="212121"/>
          <w:sz w:val="28"/>
          <w:szCs w:val="28"/>
        </w:rPr>
        <w:t xml:space="preserve"> Отчет о выполнении прогнозного плана приватизации должен содержать перечень приватизированного в прошедшем году муниципального имущества с указанием способа, срока и цены сделки приватизации, а также перечень муниципального имущества, не приватизированного в отчетном периоде.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3. Принятие решения об условиях приватизации муниципального имущества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 3.1.</w:t>
      </w:r>
      <w:r w:rsidR="00665FD4">
        <w:rPr>
          <w:color w:val="212121"/>
          <w:sz w:val="28"/>
          <w:szCs w:val="28"/>
        </w:rPr>
        <w:t xml:space="preserve"> </w:t>
      </w:r>
      <w:r w:rsidRPr="000873FA">
        <w:rPr>
          <w:color w:val="212121"/>
          <w:sz w:val="28"/>
          <w:szCs w:val="28"/>
        </w:rPr>
        <w:t>Основанием для подготовки и принятия решений об условиях приватизации муниципального имущества является утвержденный</w:t>
      </w:r>
      <w:r w:rsidR="00647169">
        <w:rPr>
          <w:color w:val="212121"/>
          <w:sz w:val="28"/>
          <w:szCs w:val="28"/>
        </w:rPr>
        <w:t xml:space="preserve"> Лебедевским сельским</w:t>
      </w:r>
      <w:r w:rsidRPr="000873FA">
        <w:rPr>
          <w:color w:val="212121"/>
          <w:sz w:val="28"/>
          <w:szCs w:val="28"/>
        </w:rPr>
        <w:t xml:space="preserve"> Советом</w:t>
      </w:r>
      <w:r w:rsidR="00647169">
        <w:rPr>
          <w:color w:val="212121"/>
          <w:sz w:val="28"/>
          <w:szCs w:val="28"/>
        </w:rPr>
        <w:t xml:space="preserve"> </w:t>
      </w:r>
      <w:r w:rsidRPr="000873FA">
        <w:rPr>
          <w:color w:val="212121"/>
          <w:sz w:val="28"/>
          <w:szCs w:val="28"/>
        </w:rPr>
        <w:t xml:space="preserve">депутатов </w:t>
      </w:r>
      <w:r w:rsidR="00647169">
        <w:rPr>
          <w:color w:val="212121"/>
          <w:sz w:val="28"/>
          <w:szCs w:val="28"/>
        </w:rPr>
        <w:t xml:space="preserve">     прогнозный   </w:t>
      </w:r>
      <w:proofErr w:type="gramStart"/>
      <w:r w:rsidR="00647169">
        <w:rPr>
          <w:color w:val="212121"/>
          <w:sz w:val="28"/>
          <w:szCs w:val="28"/>
        </w:rPr>
        <w:t>план  </w:t>
      </w:r>
      <w:r w:rsidRPr="000873FA">
        <w:rPr>
          <w:color w:val="212121"/>
          <w:sz w:val="28"/>
          <w:szCs w:val="28"/>
        </w:rPr>
        <w:t>(</w:t>
      </w:r>
      <w:proofErr w:type="gramEnd"/>
      <w:r w:rsidRPr="000873FA">
        <w:rPr>
          <w:color w:val="212121"/>
          <w:sz w:val="28"/>
          <w:szCs w:val="28"/>
        </w:rPr>
        <w:t>программа) приватизации муниципального имущества на соответствующий год.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lastRenderedPageBreak/>
        <w:t xml:space="preserve">3.2.     Подготовку решений об условиях приватизации осуществляет администрация </w:t>
      </w:r>
      <w:r w:rsidR="00647169">
        <w:rPr>
          <w:color w:val="212121"/>
          <w:sz w:val="28"/>
          <w:szCs w:val="28"/>
        </w:rPr>
        <w:t>Лебедевского сельсовета Каратузского района.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3.3.     При подготовке решения об условиях приватизации муниципального имущества проводятся следующие мероприятия: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- изготовляются   технические   паспорта   на   объекты   недвижимости, подлежащие приватизации;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- оформляется кадастровый план земельного участка под зданием, строением, сооружением, а также под объектом, строительство которого не завершено и который признан самостоятельным объектом недвижимости;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-    оформляется другая необходимая документация в соответствии с Федеральным законом от 21.12.2001 N 178-ФЗ «О приватизации государственного и муниципального имущества».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3.4. Решение об</w:t>
      </w:r>
      <w:r w:rsidR="00647169">
        <w:rPr>
          <w:color w:val="212121"/>
          <w:sz w:val="28"/>
          <w:szCs w:val="28"/>
        </w:rPr>
        <w:t xml:space="preserve"> условиях приватизации объектов </w:t>
      </w:r>
      <w:r w:rsidR="00647169" w:rsidRPr="000873FA">
        <w:rPr>
          <w:color w:val="212121"/>
          <w:sz w:val="28"/>
          <w:szCs w:val="28"/>
        </w:rPr>
        <w:t xml:space="preserve">муниципальной собственности </w:t>
      </w:r>
      <w:r w:rsidRPr="000873FA">
        <w:rPr>
          <w:color w:val="212121"/>
          <w:sz w:val="28"/>
          <w:szCs w:val="28"/>
        </w:rPr>
        <w:t xml:space="preserve">принимается постановлением администрации </w:t>
      </w:r>
      <w:r w:rsidR="00647169">
        <w:rPr>
          <w:color w:val="212121"/>
          <w:sz w:val="28"/>
          <w:szCs w:val="28"/>
        </w:rPr>
        <w:t>Лебедевского сельсовета Каратузского района</w:t>
      </w:r>
      <w:r w:rsidRPr="000873FA">
        <w:rPr>
          <w:color w:val="212121"/>
          <w:sz w:val="28"/>
          <w:szCs w:val="28"/>
        </w:rPr>
        <w:t xml:space="preserve"> в соответствии с прогнозным планом приватизации муниципального имущества.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3.5. В постановлении об условиях приватизации муниципального имущества должны содержаться следующие сведения: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3.5.1. наименование имущества и иные данные, позволяющие его индивидуализировать.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3.5.2.    Способ приватизации муниципального имущества.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3.5.3.    Начальная цена муниципального имущества.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 xml:space="preserve">3.5.4.    Преимущественное право арендаторов муниципального имущества соответствующих установленным ст. 3 Федерального закона от 22.07.2008 N 159 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средней </w:t>
      </w:r>
      <w:r w:rsidR="00647169" w:rsidRPr="000873FA">
        <w:rPr>
          <w:color w:val="212121"/>
          <w:sz w:val="28"/>
          <w:szCs w:val="28"/>
        </w:rPr>
        <w:t>предпринимательства, и</w:t>
      </w:r>
      <w:r w:rsidRPr="000873FA">
        <w:rPr>
          <w:color w:val="212121"/>
          <w:sz w:val="28"/>
          <w:szCs w:val="28"/>
        </w:rPr>
        <w:t xml:space="preserve"> о внесении изменений в отдельные акты Российской Федерации» требованиям, на приобретение арендуемого </w:t>
      </w:r>
      <w:r w:rsidR="00647169" w:rsidRPr="000873FA">
        <w:rPr>
          <w:color w:val="212121"/>
          <w:sz w:val="28"/>
          <w:szCs w:val="28"/>
        </w:rPr>
        <w:t>недвижимого имущества</w:t>
      </w:r>
      <w:r w:rsidRPr="000873FA">
        <w:rPr>
          <w:color w:val="212121"/>
          <w:sz w:val="28"/>
          <w:szCs w:val="28"/>
        </w:rPr>
        <w:t>.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3.5.5.   Иные необходимые для приватизации муниципального имущества сведения.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4. Информационное обеспечение приватизации муниципального имущества.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lastRenderedPageBreak/>
        <w:t xml:space="preserve">4.1.   Прогнозный план (программа) приватизации муниципального имущества, а также решения об условиях приватизации муниципального имущества подлежат опубликованию в установленном порядке в средствах массовой информации, на официальном сайте администрации </w:t>
      </w:r>
      <w:r w:rsidR="00647169">
        <w:rPr>
          <w:color w:val="212121"/>
          <w:sz w:val="28"/>
          <w:szCs w:val="28"/>
        </w:rPr>
        <w:t xml:space="preserve">Лебедевского сельсовета Каратузского района </w:t>
      </w:r>
      <w:r w:rsidRPr="000873FA">
        <w:rPr>
          <w:color w:val="212121"/>
          <w:sz w:val="28"/>
          <w:szCs w:val="28"/>
        </w:rPr>
        <w:t>не менее чем за тридцать дней до дня осуществления продажи указанного имущества.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4.2.   Обязательному опубликованию в информационном сообщении о продаже муниципального имущества подлежат сведения, предусмотренные ст. 15 Федерального закона от 21.12.2001 N 178-ФЗ "О приватизации государственного и муниципального имущества".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4.3.   Со дня приема заявок лицо, желающее приобрести муниципальное имущество (претендент), имеет право предварительного ознакомления с информацией о подлежащем приватизации имуществе.</w:t>
      </w:r>
    </w:p>
    <w:p w:rsidR="000873FA" w:rsidRPr="000873FA" w:rsidRDefault="000873FA" w:rsidP="000873F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0873FA">
        <w:rPr>
          <w:color w:val="212121"/>
          <w:sz w:val="28"/>
          <w:szCs w:val="28"/>
        </w:rPr>
        <w:t>4.4.   Вопросы, не урегулированные настоящим Порядком, регулируются в соответствии с действующим законодательством.</w:t>
      </w:r>
    </w:p>
    <w:p w:rsidR="007909FC" w:rsidRPr="000873FA" w:rsidRDefault="007909FC">
      <w:pPr>
        <w:rPr>
          <w:rFonts w:ascii="Times New Roman" w:hAnsi="Times New Roman" w:cs="Times New Roman"/>
          <w:sz w:val="28"/>
          <w:szCs w:val="28"/>
        </w:rPr>
      </w:pPr>
    </w:p>
    <w:sectPr w:rsidR="007909FC" w:rsidRPr="0008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FA"/>
    <w:rsid w:val="000873FA"/>
    <w:rsid w:val="00647169"/>
    <w:rsid w:val="00665FD4"/>
    <w:rsid w:val="007909FC"/>
    <w:rsid w:val="00D6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21F0"/>
  <w15:chartTrackingRefBased/>
  <w15:docId w15:val="{BDB4B3C2-8DF5-4B30-BD1D-E7D07A5E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7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873F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3FA"/>
    <w:pPr>
      <w:widowControl w:val="0"/>
      <w:shd w:val="clear" w:color="auto" w:fill="FFFFFF"/>
      <w:spacing w:before="1560" w:after="300" w:line="240" w:lineRule="exact"/>
      <w:ind w:hanging="2100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4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2020-07-29T04:30:00Z</cp:lastPrinted>
  <dcterms:created xsi:type="dcterms:W3CDTF">2020-07-06T08:12:00Z</dcterms:created>
  <dcterms:modified xsi:type="dcterms:W3CDTF">2020-07-29T04:31:00Z</dcterms:modified>
</cp:coreProperties>
</file>